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1E" w:rsidRPr="00587446" w:rsidRDefault="0066701E" w:rsidP="0066701E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 w:rsidRPr="00587446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58744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КГО</w:t>
      </w:r>
    </w:p>
    <w:p w:rsidR="0066701E" w:rsidRDefault="0066701E" w:rsidP="0066701E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Pr="00587446">
        <w:rPr>
          <w:rFonts w:ascii="Times New Roman" w:hAnsi="Times New Roman" w:cs="Times New Roman"/>
          <w:sz w:val="26"/>
          <w:szCs w:val="26"/>
        </w:rPr>
        <w:t>етский сад № 10 «Тополек» п. Орджоникидзевский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6701E" w:rsidRDefault="0066701E" w:rsidP="0066701E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</w:p>
    <w:p w:rsidR="0066701E" w:rsidRPr="00587446" w:rsidRDefault="0066701E" w:rsidP="0066701E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2356"/>
        <w:tblW w:w="10456" w:type="dxa"/>
        <w:tblLook w:val="01E0" w:firstRow="1" w:lastRow="1" w:firstColumn="1" w:lastColumn="1" w:noHBand="0" w:noVBand="0"/>
      </w:tblPr>
      <w:tblGrid>
        <w:gridCol w:w="4361"/>
        <w:gridCol w:w="709"/>
        <w:gridCol w:w="5386"/>
      </w:tblGrid>
      <w:tr w:rsidR="0066701E" w:rsidRPr="00483FC5" w:rsidTr="002E31FA">
        <w:trPr>
          <w:trHeight w:val="2687"/>
        </w:trPr>
        <w:tc>
          <w:tcPr>
            <w:tcW w:w="4361" w:type="dxa"/>
          </w:tcPr>
          <w:p w:rsidR="0066701E" w:rsidRPr="00483FC5" w:rsidRDefault="0066701E" w:rsidP="002E31F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66701E" w:rsidRPr="00483FC5" w:rsidRDefault="0066701E" w:rsidP="002E31F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КГО «Детский сад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:rsidR="0066701E" w:rsidRPr="00483FC5" w:rsidRDefault="0066701E" w:rsidP="002E31F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:rsidR="0066701E" w:rsidRPr="00483FC5" w:rsidRDefault="0066701E" w:rsidP="002E31F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6701E" w:rsidRPr="00483FC5" w:rsidRDefault="0066701E" w:rsidP="002E31F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6701E" w:rsidRPr="00483FC5" w:rsidRDefault="0066701E" w:rsidP="002E31FA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Заведующая</w:t>
            </w:r>
          </w:p>
          <w:p w:rsidR="0066701E" w:rsidRPr="00483FC5" w:rsidRDefault="0066701E" w:rsidP="002E31FA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КГО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10 «Тополек»</w:t>
            </w:r>
          </w:p>
          <w:p w:rsidR="0066701E" w:rsidRPr="00483FC5" w:rsidRDefault="0066701E" w:rsidP="002E31FA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:rsidR="0066701E" w:rsidRPr="00483FC5" w:rsidRDefault="0066701E" w:rsidP="002E31FA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  /Хромых Т.В./</w:t>
            </w:r>
          </w:p>
          <w:p w:rsidR="0066701E" w:rsidRPr="00483FC5" w:rsidRDefault="0066701E" w:rsidP="002E31FA">
            <w:pPr>
              <w:pStyle w:val="af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31 от 27.08.2021г</w:t>
            </w:r>
            <w:r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66701E" w:rsidRDefault="0066701E" w:rsidP="0066701E">
      <w:pPr>
        <w:pStyle w:val="af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both"/>
        <w:rPr>
          <w:rFonts w:eastAsia="Times New Roman"/>
        </w:rPr>
      </w:pP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both"/>
        <w:rPr>
          <w:rFonts w:eastAsia="Times New Roman"/>
        </w:rPr>
      </w:pP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center"/>
        <w:rPr>
          <w:rFonts w:eastAsia="Times New Roman"/>
          <w:b/>
          <w:sz w:val="44"/>
          <w:szCs w:val="44"/>
        </w:rPr>
      </w:pPr>
      <w:r w:rsidRPr="006138D4">
        <w:rPr>
          <w:rFonts w:eastAsia="Times New Roman"/>
          <w:b/>
          <w:sz w:val="44"/>
          <w:szCs w:val="44"/>
        </w:rPr>
        <w:t>Положение</w:t>
      </w: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о  внутренней системе</w:t>
      </w:r>
      <w:r w:rsidRPr="006138D4">
        <w:rPr>
          <w:rFonts w:eastAsia="Times New Roman"/>
          <w:b/>
          <w:sz w:val="44"/>
          <w:szCs w:val="44"/>
        </w:rPr>
        <w:t xml:space="preserve"> оценки</w:t>
      </w: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center"/>
        <w:rPr>
          <w:rFonts w:eastAsia="Times New Roman"/>
          <w:b/>
          <w:sz w:val="44"/>
          <w:szCs w:val="44"/>
        </w:rPr>
      </w:pPr>
      <w:r w:rsidRPr="006138D4">
        <w:rPr>
          <w:rFonts w:eastAsia="Times New Roman"/>
          <w:b/>
          <w:sz w:val="44"/>
          <w:szCs w:val="44"/>
        </w:rPr>
        <w:t>качества образования</w:t>
      </w:r>
    </w:p>
    <w:p w:rsidR="004669DE" w:rsidRPr="006138D4" w:rsidRDefault="004669DE" w:rsidP="004669DE">
      <w:pPr>
        <w:tabs>
          <w:tab w:val="left" w:pos="1785"/>
        </w:tabs>
        <w:spacing w:after="200" w:line="276" w:lineRule="auto"/>
        <w:jc w:val="center"/>
        <w:rPr>
          <w:rFonts w:eastAsia="Times New Roman"/>
          <w:b/>
          <w:sz w:val="44"/>
          <w:szCs w:val="44"/>
        </w:rPr>
      </w:pPr>
      <w:r w:rsidRPr="006138D4">
        <w:rPr>
          <w:rFonts w:eastAsia="Times New Roman"/>
          <w:b/>
          <w:sz w:val="44"/>
          <w:szCs w:val="44"/>
        </w:rPr>
        <w:t xml:space="preserve">в </w:t>
      </w:r>
      <w:r w:rsidR="0066701E">
        <w:rPr>
          <w:rFonts w:eastAsia="Times New Roman"/>
          <w:b/>
          <w:sz w:val="44"/>
          <w:szCs w:val="44"/>
        </w:rPr>
        <w:t>МБДОУ</w:t>
      </w: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66701E" w:rsidRDefault="0066701E" w:rsidP="004669DE">
      <w:pPr>
        <w:spacing w:after="200" w:line="360" w:lineRule="auto"/>
        <w:jc w:val="center"/>
        <w:rPr>
          <w:rFonts w:eastAsia="Times New Roman"/>
        </w:rPr>
      </w:pPr>
    </w:p>
    <w:p w:rsidR="0066701E" w:rsidRDefault="0066701E" w:rsidP="004669DE">
      <w:pPr>
        <w:spacing w:after="200" w:line="360" w:lineRule="auto"/>
        <w:jc w:val="center"/>
        <w:rPr>
          <w:rFonts w:eastAsia="Times New Roman"/>
        </w:rPr>
      </w:pPr>
    </w:p>
    <w:p w:rsidR="0066701E" w:rsidRPr="006138D4" w:rsidRDefault="0066701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6138D4" w:rsidRDefault="004669DE" w:rsidP="004669DE">
      <w:pPr>
        <w:spacing w:after="200" w:line="360" w:lineRule="auto"/>
        <w:jc w:val="center"/>
        <w:rPr>
          <w:rFonts w:eastAsia="Times New Roman"/>
        </w:rPr>
      </w:pPr>
    </w:p>
    <w:p w:rsidR="004669DE" w:rsidRPr="005A3789" w:rsidRDefault="004669DE" w:rsidP="004669DE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5A3789">
        <w:rPr>
          <w:rStyle w:val="a5"/>
          <w:bCs/>
          <w:sz w:val="28"/>
          <w:szCs w:val="28"/>
        </w:rPr>
        <w:t>Общие положения</w:t>
      </w:r>
    </w:p>
    <w:p w:rsidR="004669DE" w:rsidRPr="00E87C36" w:rsidRDefault="004669DE" w:rsidP="004669DE">
      <w:pPr>
        <w:pStyle w:val="a4"/>
        <w:ind w:left="720"/>
        <w:rPr>
          <w:i/>
          <w:sz w:val="28"/>
          <w:szCs w:val="28"/>
        </w:rPr>
      </w:pPr>
    </w:p>
    <w:p w:rsidR="004669DE" w:rsidRPr="00E87C36" w:rsidRDefault="004669DE" w:rsidP="004669DE">
      <w:pPr>
        <w:tabs>
          <w:tab w:val="left" w:pos="1785"/>
        </w:tabs>
        <w:jc w:val="both"/>
        <w:rPr>
          <w:rFonts w:eastAsia="Times New Roman"/>
          <w:sz w:val="28"/>
          <w:szCs w:val="28"/>
        </w:rPr>
      </w:pPr>
      <w:r w:rsidRPr="00E87C36">
        <w:rPr>
          <w:rStyle w:val="a5"/>
          <w:b w:val="0"/>
          <w:bCs/>
          <w:sz w:val="28"/>
          <w:szCs w:val="28"/>
        </w:rPr>
        <w:t>1.1.</w:t>
      </w:r>
      <w:r w:rsidRPr="00E87C36">
        <w:rPr>
          <w:rStyle w:val="a5"/>
          <w:bCs/>
          <w:sz w:val="28"/>
          <w:szCs w:val="28"/>
        </w:rPr>
        <w:t> </w:t>
      </w:r>
      <w:r w:rsidRPr="00E87C36">
        <w:rPr>
          <w:rFonts w:eastAsia="Times New Roman"/>
          <w:sz w:val="28"/>
          <w:szCs w:val="28"/>
        </w:rPr>
        <w:t xml:space="preserve">Настоящее Положение разработано для Муниципального </w:t>
      </w:r>
      <w:r w:rsidR="0066701E">
        <w:rPr>
          <w:rFonts w:eastAsia="Times New Roman"/>
          <w:sz w:val="28"/>
          <w:szCs w:val="28"/>
        </w:rPr>
        <w:t>бюджетного</w:t>
      </w:r>
      <w:r w:rsidRPr="00E87C36">
        <w:rPr>
          <w:rFonts w:eastAsia="Times New Roman"/>
          <w:sz w:val="28"/>
          <w:szCs w:val="28"/>
        </w:rPr>
        <w:t xml:space="preserve">  дошкольного образовательного учреждения</w:t>
      </w:r>
      <w:r w:rsidR="0066701E">
        <w:rPr>
          <w:rFonts w:eastAsia="Times New Roman"/>
          <w:sz w:val="28"/>
          <w:szCs w:val="28"/>
        </w:rPr>
        <w:t xml:space="preserve"> КГО «Д</w:t>
      </w:r>
      <w:r w:rsidRPr="00E87C36">
        <w:rPr>
          <w:rFonts w:eastAsia="Times New Roman"/>
          <w:sz w:val="28"/>
          <w:szCs w:val="28"/>
        </w:rPr>
        <w:t>етск</w:t>
      </w:r>
      <w:r w:rsidR="0066701E">
        <w:rPr>
          <w:rFonts w:eastAsia="Times New Roman"/>
          <w:sz w:val="28"/>
          <w:szCs w:val="28"/>
        </w:rPr>
        <w:t>ий</w:t>
      </w:r>
      <w:r w:rsidRPr="00E87C36">
        <w:rPr>
          <w:rFonts w:eastAsia="Times New Roman"/>
          <w:sz w:val="28"/>
          <w:szCs w:val="28"/>
        </w:rPr>
        <w:t xml:space="preserve"> сад</w:t>
      </w:r>
      <w:r w:rsidR="0066701E">
        <w:rPr>
          <w:rFonts w:eastAsia="Times New Roman"/>
          <w:sz w:val="28"/>
          <w:szCs w:val="28"/>
        </w:rPr>
        <w:t xml:space="preserve"> №10 «Тополек» п.Орджоникидзевский» </w:t>
      </w:r>
      <w:bookmarkStart w:id="0" w:name="_GoBack"/>
      <w:bookmarkEnd w:id="0"/>
      <w:r w:rsidRPr="006138D4">
        <w:rPr>
          <w:rFonts w:eastAsia="Times New Roman"/>
          <w:sz w:val="28"/>
          <w:szCs w:val="28"/>
        </w:rPr>
        <w:t>(далее ДОО</w:t>
      </w:r>
      <w:r w:rsidRPr="00E87C36">
        <w:rPr>
          <w:rFonts w:eastAsia="Times New Roman"/>
          <w:sz w:val="28"/>
          <w:szCs w:val="28"/>
        </w:rPr>
        <w:t>) в  соответствии:</w:t>
      </w:r>
    </w:p>
    <w:p w:rsidR="004669DE" w:rsidRPr="00E87C36" w:rsidRDefault="004669DE" w:rsidP="004669DE">
      <w:pPr>
        <w:tabs>
          <w:tab w:val="left" w:pos="1785"/>
        </w:tabs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с Федеральным Законом Российской Федерации «Об образовании в Российской Федерации» от 29.12.2012г № 273 ФЗ;  </w:t>
      </w:r>
    </w:p>
    <w:p w:rsidR="004669DE" w:rsidRPr="00E87C36" w:rsidRDefault="004669DE" w:rsidP="004669DE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и регламентирует функционирование внутренней системы оценки качества образования ДОУ.</w:t>
      </w:r>
    </w:p>
    <w:p w:rsidR="004669DE" w:rsidRPr="00E87C36" w:rsidRDefault="004669DE" w:rsidP="004669DE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Внутренняя система о</w:t>
      </w:r>
      <w:r w:rsidRPr="006138D4">
        <w:rPr>
          <w:rFonts w:eastAsia="Times New Roman"/>
          <w:sz w:val="28"/>
          <w:szCs w:val="28"/>
        </w:rPr>
        <w:t>ценки качества образования в ДОО</w:t>
      </w:r>
      <w:r w:rsidRPr="00E87C36">
        <w:rPr>
          <w:rFonts w:eastAsia="Times New Roman"/>
          <w:sz w:val="28"/>
          <w:szCs w:val="28"/>
        </w:rPr>
        <w:t xml:space="preserve">  - деятельность по информацио</w:t>
      </w:r>
      <w:r w:rsidRPr="006138D4">
        <w:rPr>
          <w:rFonts w:eastAsia="Times New Roman"/>
          <w:sz w:val="28"/>
          <w:szCs w:val="28"/>
        </w:rPr>
        <w:t>нному обеспечению управления ДОО</w:t>
      </w:r>
      <w:r w:rsidRPr="00E87C36">
        <w:rPr>
          <w:rFonts w:eastAsia="Times New Roman"/>
          <w:sz w:val="28"/>
          <w:szCs w:val="28"/>
        </w:rPr>
        <w:t>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4669DE" w:rsidRDefault="004669DE" w:rsidP="004669DE">
      <w:pPr>
        <w:pStyle w:val="a4"/>
        <w:jc w:val="both"/>
        <w:rPr>
          <w:sz w:val="28"/>
          <w:szCs w:val="28"/>
        </w:rPr>
      </w:pPr>
      <w:r w:rsidRPr="00F600E9">
        <w:rPr>
          <w:rStyle w:val="a5"/>
          <w:b w:val="0"/>
          <w:bCs/>
          <w:sz w:val="28"/>
          <w:szCs w:val="28"/>
        </w:rPr>
        <w:t>1.</w:t>
      </w:r>
      <w:r>
        <w:rPr>
          <w:rStyle w:val="a5"/>
          <w:b w:val="0"/>
          <w:bCs/>
          <w:sz w:val="28"/>
          <w:szCs w:val="28"/>
        </w:rPr>
        <w:t>1.2</w:t>
      </w:r>
      <w:r w:rsidRPr="00E87C36">
        <w:rPr>
          <w:rStyle w:val="a5"/>
          <w:bCs/>
          <w:sz w:val="28"/>
          <w:szCs w:val="28"/>
        </w:rPr>
        <w:t xml:space="preserve"> </w:t>
      </w:r>
      <w:r w:rsidRPr="00E87C36">
        <w:rPr>
          <w:sz w:val="28"/>
          <w:szCs w:val="28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4669DE" w:rsidRPr="00F600E9" w:rsidRDefault="004669DE" w:rsidP="004669DE">
      <w:pPr>
        <w:pStyle w:val="c0"/>
        <w:rPr>
          <w:sz w:val="28"/>
          <w:szCs w:val="28"/>
        </w:rPr>
      </w:pPr>
      <w:r>
        <w:rPr>
          <w:sz w:val="28"/>
          <w:szCs w:val="28"/>
        </w:rPr>
        <w:t>1.1.3</w:t>
      </w:r>
      <w:r w:rsidRPr="00E87C36">
        <w:rPr>
          <w:sz w:val="28"/>
          <w:szCs w:val="28"/>
        </w:rPr>
        <w:t xml:space="preserve"> </w:t>
      </w:r>
      <w:r w:rsidRPr="00F600E9">
        <w:rPr>
          <w:rStyle w:val="c2"/>
          <w:sz w:val="28"/>
          <w:szCs w:val="28"/>
        </w:rPr>
        <w:t>Внутренняя система оценки качества образовательной деятельности   (далее ВСОКО)  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 РФ в области образования и создания условий для реализации Основной образовательной программы  ДОО, на основе которого принимаются управленческие решения или проводится корректировка принятых ранее решений.</w:t>
      </w:r>
    </w:p>
    <w:p w:rsidR="004669DE" w:rsidRPr="00F600E9" w:rsidRDefault="004669DE" w:rsidP="004669DE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1.1.4 </w:t>
      </w:r>
      <w:r w:rsidRPr="00F600E9">
        <w:rPr>
          <w:rStyle w:val="c2"/>
          <w:sz w:val="28"/>
          <w:szCs w:val="28"/>
        </w:rPr>
        <w:t xml:space="preserve">Под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 его заместителями, другими работниками ДОУ в рамках полномочий, определенных  должностными инструкциями, или приказом заведующего. </w:t>
      </w:r>
    </w:p>
    <w:p w:rsidR="004669DE" w:rsidRPr="00F600E9" w:rsidRDefault="004669DE" w:rsidP="004669DE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</w:t>
      </w:r>
      <w:r>
        <w:rPr>
          <w:rStyle w:val="c2"/>
          <w:sz w:val="28"/>
          <w:szCs w:val="28"/>
        </w:rPr>
        <w:t>1.</w:t>
      </w:r>
      <w:r w:rsidRPr="00F600E9">
        <w:rPr>
          <w:rStyle w:val="c2"/>
          <w:sz w:val="28"/>
          <w:szCs w:val="28"/>
        </w:rPr>
        <w:t>5  Предмет ВСОКО:</w:t>
      </w:r>
    </w:p>
    <w:p w:rsidR="004669DE" w:rsidRPr="00F600E9" w:rsidRDefault="004669DE" w:rsidP="004669DE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Обеспечение гарантий уровня и качества  образования на основе единого  ФГОС  относительно уровня дошкольного образования в  соответствии с  законодательством РФ.</w:t>
      </w:r>
    </w:p>
    <w:p w:rsidR="004669DE" w:rsidRPr="00F600E9" w:rsidRDefault="004669DE" w:rsidP="004669DE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</w:t>
      </w:r>
      <w:r>
        <w:rPr>
          <w:rStyle w:val="c2"/>
          <w:sz w:val="28"/>
          <w:szCs w:val="28"/>
        </w:rPr>
        <w:t>1.</w:t>
      </w:r>
      <w:r w:rsidRPr="00F600E9">
        <w:rPr>
          <w:rStyle w:val="c2"/>
          <w:sz w:val="28"/>
          <w:szCs w:val="28"/>
        </w:rPr>
        <w:t>6. Объект  контроля: деятельность по реализации   ООПДО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4669DE" w:rsidRPr="00F600E9" w:rsidRDefault="004669DE" w:rsidP="004669DE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lastRenderedPageBreak/>
        <w:t>1.1.7. Положение распространяется на всех сотрудников ДОО, осуществляющих профессиональную  деятельность в соответствии с трудовыми договорами, в том числе на сотрудников, работающих по совместительству.</w:t>
      </w:r>
    </w:p>
    <w:p w:rsidR="004669DE" w:rsidRPr="00F600E9" w:rsidRDefault="004669DE" w:rsidP="004669DE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1.1.8 Изменения и дополнения в настоящее Положение вносится заведующим ДОУ.</w:t>
      </w:r>
    </w:p>
    <w:p w:rsidR="004669DE" w:rsidRPr="00F600E9" w:rsidRDefault="004669DE" w:rsidP="004669DE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1.1.9. Срок действия данного положения не ограничен. Положение действует до принятия нового.</w:t>
      </w:r>
    </w:p>
    <w:p w:rsidR="004669DE" w:rsidRPr="00E87C36" w:rsidRDefault="004669DE" w:rsidP="004669DE">
      <w:pPr>
        <w:jc w:val="both"/>
        <w:rPr>
          <w:rStyle w:val="a6"/>
          <w:i w:val="0"/>
          <w:iCs/>
          <w:sz w:val="28"/>
          <w:szCs w:val="28"/>
        </w:rPr>
      </w:pPr>
      <w:r w:rsidRPr="00E87C36">
        <w:rPr>
          <w:rStyle w:val="a5"/>
          <w:b w:val="0"/>
          <w:bCs/>
          <w:sz w:val="28"/>
          <w:szCs w:val="28"/>
        </w:rPr>
        <w:t>1.2.</w:t>
      </w:r>
      <w:r w:rsidRPr="00E87C36">
        <w:rPr>
          <w:rStyle w:val="a5"/>
          <w:bCs/>
          <w:sz w:val="28"/>
          <w:szCs w:val="28"/>
        </w:rPr>
        <w:t xml:space="preserve">      </w:t>
      </w:r>
      <w:r w:rsidRPr="00E87C36">
        <w:rPr>
          <w:sz w:val="28"/>
          <w:szCs w:val="28"/>
        </w:rPr>
        <w:t>Положение представляет собой локальный акт, разработанный в</w:t>
      </w:r>
      <w:r w:rsidRPr="00E87C36">
        <w:rPr>
          <w:rStyle w:val="a6"/>
          <w:i w:val="0"/>
          <w:iCs/>
          <w:sz w:val="28"/>
          <w:szCs w:val="28"/>
        </w:rPr>
        <w:t xml:space="preserve"> соответствии с действующими правовыми и нормативными документами системы образования: </w:t>
      </w:r>
    </w:p>
    <w:p w:rsidR="004669DE" w:rsidRPr="00E87C36" w:rsidRDefault="004669DE" w:rsidP="004669DE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 xml:space="preserve">- Закон «Об образовании в Российской Федерации» № 273 ФЗ от 29.12.2012,  </w:t>
      </w:r>
    </w:p>
    <w:p w:rsidR="004669DE" w:rsidRPr="00E87C36" w:rsidRDefault="004669DE" w:rsidP="004669DE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Федеральный государственный образовательный стандарт дошкольного образования» Приказ Минобрнауки России от 17.10.2013 N 1155;</w:t>
      </w:r>
    </w:p>
    <w:p w:rsidR="004669DE" w:rsidRPr="00E87C36" w:rsidRDefault="004669DE" w:rsidP="004669DE">
      <w:pPr>
        <w:jc w:val="both"/>
        <w:rPr>
          <w:color w:val="FF0000"/>
          <w:sz w:val="28"/>
          <w:szCs w:val="28"/>
        </w:rPr>
      </w:pPr>
      <w:r w:rsidRPr="00E87C36">
        <w:rPr>
          <w:sz w:val="28"/>
          <w:szCs w:val="28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4669DE" w:rsidRPr="00E87C36" w:rsidRDefault="004669DE" w:rsidP="00466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669DE" w:rsidRPr="00E87C36" w:rsidRDefault="004669DE" w:rsidP="004669DE">
      <w:pPr>
        <w:pStyle w:val="10"/>
        <w:numPr>
          <w:ilvl w:val="0"/>
          <w:numId w:val="0"/>
        </w:numPr>
        <w:tabs>
          <w:tab w:val="num" w:pos="1134"/>
        </w:tabs>
        <w:rPr>
          <w:sz w:val="28"/>
          <w:szCs w:val="28"/>
        </w:rPr>
      </w:pPr>
      <w:r w:rsidRPr="00E87C36">
        <w:rPr>
          <w:sz w:val="28"/>
          <w:szCs w:val="28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4669DE" w:rsidRPr="00E87C36" w:rsidRDefault="004669DE" w:rsidP="004669DE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Устав дошкольного образовательного учреждения и др.</w:t>
      </w:r>
    </w:p>
    <w:p w:rsidR="004669DE" w:rsidRPr="00E87C36" w:rsidRDefault="004669DE" w:rsidP="004669DE">
      <w:pPr>
        <w:jc w:val="both"/>
        <w:rPr>
          <w:rFonts w:eastAsia="Times New Roman"/>
          <w:sz w:val="28"/>
          <w:szCs w:val="28"/>
        </w:rPr>
      </w:pPr>
      <w:r w:rsidRPr="00E87C36">
        <w:rPr>
          <w:sz w:val="28"/>
          <w:szCs w:val="28"/>
        </w:rPr>
        <w:tab/>
      </w:r>
      <w:r w:rsidRPr="00E87C36">
        <w:rPr>
          <w:rFonts w:eastAsia="Times New Roman"/>
          <w:sz w:val="28"/>
          <w:szCs w:val="28"/>
        </w:rPr>
        <w:t>Внутренняя система оценки  качества образования ориентирована на решение следующих задач:</w:t>
      </w:r>
    </w:p>
    <w:p w:rsidR="004669DE" w:rsidRPr="00E87C36" w:rsidRDefault="004669DE" w:rsidP="004669DE">
      <w:pPr>
        <w:numPr>
          <w:ilvl w:val="0"/>
          <w:numId w:val="27"/>
        </w:numPr>
        <w:tabs>
          <w:tab w:val="num" w:pos="0"/>
        </w:tabs>
        <w:suppressAutoHyphens/>
        <w:spacing w:after="200"/>
        <w:ind w:left="0" w:firstLine="0"/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систематическое отслеживание и анализ сос</w:t>
      </w:r>
      <w:r w:rsidRPr="006138D4">
        <w:rPr>
          <w:rFonts w:eastAsia="Times New Roman"/>
          <w:sz w:val="28"/>
          <w:szCs w:val="28"/>
        </w:rPr>
        <w:t>тояния системы образования в ДОО</w:t>
      </w:r>
      <w:r w:rsidRPr="00E87C36">
        <w:rPr>
          <w:rFonts w:eastAsia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4669DE" w:rsidRPr="00E87C36" w:rsidRDefault="004669DE" w:rsidP="004669DE">
      <w:pPr>
        <w:numPr>
          <w:ilvl w:val="0"/>
          <w:numId w:val="27"/>
        </w:numPr>
        <w:tabs>
          <w:tab w:val="num" w:pos="0"/>
        </w:tabs>
        <w:suppressAutoHyphens/>
        <w:ind w:left="0" w:firstLine="0"/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4669DE" w:rsidRPr="00E87C36" w:rsidRDefault="004669DE" w:rsidP="004669DE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Система внутренней оценки качества образования в </w:t>
      </w:r>
      <w:r w:rsidRPr="006138D4">
        <w:rPr>
          <w:rFonts w:eastAsia="Times New Roman"/>
          <w:sz w:val="28"/>
          <w:szCs w:val="28"/>
        </w:rPr>
        <w:t>ДОО</w:t>
      </w:r>
      <w:r w:rsidRPr="00E87C36">
        <w:rPr>
          <w:rFonts w:eastAsia="Times New Roman"/>
          <w:sz w:val="28"/>
          <w:szCs w:val="28"/>
        </w:rPr>
        <w:t xml:space="preserve">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 : </w:t>
      </w:r>
    </w:p>
    <w:p w:rsidR="004669DE" w:rsidRPr="00E87C36" w:rsidRDefault="004669DE" w:rsidP="004669DE">
      <w:pPr>
        <w:jc w:val="both"/>
        <w:rPr>
          <w:rFonts w:eastAsia="Times New Roman"/>
          <w:b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lastRenderedPageBreak/>
        <w:t xml:space="preserve">-  </w:t>
      </w:r>
      <w:r w:rsidRPr="00E87C36">
        <w:rPr>
          <w:rFonts w:eastAsia="Times New Roman"/>
          <w:b/>
          <w:sz w:val="28"/>
          <w:szCs w:val="28"/>
        </w:rPr>
        <w:t xml:space="preserve">положение о мониторинге качества образовательных услуг </w:t>
      </w:r>
      <w:r w:rsidRPr="00E87C36">
        <w:rPr>
          <w:rFonts w:eastAsia="Times New Roman"/>
          <w:sz w:val="28"/>
          <w:szCs w:val="28"/>
        </w:rPr>
        <w:t>(приложение № 1);</w:t>
      </w:r>
      <w:r w:rsidRPr="00E87C36">
        <w:rPr>
          <w:rFonts w:eastAsia="Times New Roman"/>
          <w:b/>
          <w:sz w:val="28"/>
          <w:szCs w:val="28"/>
        </w:rPr>
        <w:t xml:space="preserve"> </w:t>
      </w:r>
    </w:p>
    <w:p w:rsidR="004669DE" w:rsidRDefault="004669DE" w:rsidP="004669DE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b/>
          <w:sz w:val="28"/>
          <w:szCs w:val="28"/>
        </w:rPr>
        <w:t xml:space="preserve"> - положение о внутренней контрольной деятельности </w:t>
      </w:r>
      <w:r w:rsidRPr="00E87C36">
        <w:rPr>
          <w:rFonts w:eastAsia="Times New Roman"/>
          <w:sz w:val="28"/>
          <w:szCs w:val="28"/>
        </w:rPr>
        <w:t>(приложение № 2)</w:t>
      </w:r>
    </w:p>
    <w:p w:rsidR="004669DE" w:rsidRPr="008277F7" w:rsidRDefault="004669DE" w:rsidP="004669DE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положени</w:t>
      </w:r>
      <w:r w:rsidRPr="008277F7">
        <w:rPr>
          <w:rFonts w:eastAsia="Times New Roman"/>
          <w:b/>
          <w:sz w:val="28"/>
          <w:szCs w:val="28"/>
        </w:rPr>
        <w:t>е о взаимодействии с семьями воспитанников в соответствии с ФГОС ДО</w:t>
      </w:r>
      <w:r>
        <w:rPr>
          <w:rFonts w:eastAsia="Times New Roman"/>
          <w:b/>
          <w:sz w:val="28"/>
          <w:szCs w:val="28"/>
        </w:rPr>
        <w:t xml:space="preserve"> </w:t>
      </w:r>
      <w:r w:rsidRPr="008277F7">
        <w:rPr>
          <w:rFonts w:eastAsia="Times New Roman"/>
          <w:sz w:val="28"/>
          <w:szCs w:val="28"/>
        </w:rPr>
        <w:t>(приложение №3)</w:t>
      </w:r>
    </w:p>
    <w:p w:rsidR="004669DE" w:rsidRPr="00E87C36" w:rsidRDefault="004669DE" w:rsidP="004669DE">
      <w:pPr>
        <w:jc w:val="both"/>
        <w:rPr>
          <w:rFonts w:eastAsia="Times New Roman"/>
          <w:sz w:val="28"/>
          <w:szCs w:val="28"/>
        </w:rPr>
      </w:pP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1.3.</w:t>
      </w:r>
      <w:r w:rsidRPr="00E80A34">
        <w:rPr>
          <w:rStyle w:val="a5"/>
          <w:bCs/>
          <w:sz w:val="28"/>
          <w:szCs w:val="28"/>
        </w:rPr>
        <w:t xml:space="preserve">  </w:t>
      </w:r>
      <w:r w:rsidRPr="00E80A34">
        <w:rPr>
          <w:sz w:val="28"/>
          <w:szCs w:val="28"/>
        </w:rPr>
        <w:t>В настоящем Положении используются следующие термины: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 xml:space="preserve">Качество образования </w:t>
      </w:r>
      <w:r w:rsidRPr="00E80A34">
        <w:rPr>
          <w:sz w:val="28"/>
          <w:szCs w:val="28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>Качество условий –</w:t>
      </w:r>
      <w:r w:rsidRPr="00E80A34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ab/>
      </w:r>
      <w:r w:rsidRPr="00E80A34">
        <w:rPr>
          <w:i/>
          <w:sz w:val="28"/>
          <w:szCs w:val="28"/>
        </w:rPr>
        <w:t xml:space="preserve">Государственный образовательный стандарт </w:t>
      </w:r>
      <w:r w:rsidRPr="00E80A34">
        <w:rPr>
          <w:sz w:val="28"/>
          <w:szCs w:val="28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E80A34">
        <w:rPr>
          <w:sz w:val="28"/>
          <w:szCs w:val="28"/>
          <w:vertAlign w:val="superscript"/>
        </w:rPr>
        <w:footnoteReference w:id="1"/>
      </w:r>
      <w:r w:rsidRPr="00E80A34">
        <w:rPr>
          <w:sz w:val="28"/>
          <w:szCs w:val="28"/>
        </w:rPr>
        <w:t>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>Критерий –</w:t>
      </w:r>
      <w:r w:rsidRPr="00E80A34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 xml:space="preserve">Мониторинг </w:t>
      </w:r>
      <w:r w:rsidRPr="00E80A34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 xml:space="preserve">Измерение </w:t>
      </w:r>
      <w:r w:rsidRPr="00E80A34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1.4.</w:t>
      </w:r>
      <w:r w:rsidRPr="00E80A34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4669DE" w:rsidRPr="00E80A34" w:rsidRDefault="004669DE" w:rsidP="004669DE">
      <w:pPr>
        <w:numPr>
          <w:ilvl w:val="0"/>
          <w:numId w:val="1"/>
        </w:numPr>
        <w:tabs>
          <w:tab w:val="left" w:pos="0"/>
        </w:tabs>
        <w:spacing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образовательная статистика; </w:t>
      </w:r>
    </w:p>
    <w:p w:rsidR="004669DE" w:rsidRPr="00E80A34" w:rsidRDefault="004669DE" w:rsidP="004669DE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мониторинговые исследования; </w:t>
      </w:r>
    </w:p>
    <w:p w:rsidR="004669DE" w:rsidRPr="00E80A34" w:rsidRDefault="004669DE" w:rsidP="004669DE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социологические опросы; </w:t>
      </w:r>
    </w:p>
    <w:p w:rsidR="004669DE" w:rsidRPr="00E80A34" w:rsidRDefault="004669DE" w:rsidP="004669DE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отчеты педагогов и воспитателей дошкольного учреждения; </w:t>
      </w:r>
    </w:p>
    <w:p w:rsidR="004669DE" w:rsidRPr="00E80A34" w:rsidRDefault="004669DE" w:rsidP="004669DE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посещение Н</w:t>
      </w:r>
      <w:r w:rsidRPr="00E80A34">
        <w:rPr>
          <w:sz w:val="28"/>
          <w:szCs w:val="28"/>
        </w:rPr>
        <w:t xml:space="preserve">ОД, мероприятий, организуемых педагогами дошкольного учреждения. </w:t>
      </w:r>
    </w:p>
    <w:p w:rsidR="004669DE" w:rsidRPr="00BB2BF0" w:rsidRDefault="004669DE" w:rsidP="004669DE">
      <w:pPr>
        <w:pStyle w:val="a4"/>
        <w:tabs>
          <w:tab w:val="left" w:pos="0"/>
        </w:tabs>
        <w:rPr>
          <w:rStyle w:val="a5"/>
          <w:b w:val="0"/>
          <w:bCs/>
          <w:sz w:val="28"/>
          <w:szCs w:val="28"/>
        </w:rPr>
      </w:pPr>
      <w:r>
        <w:rPr>
          <w:rStyle w:val="a6"/>
          <w:b/>
          <w:i w:val="0"/>
          <w:iCs/>
          <w:sz w:val="28"/>
          <w:szCs w:val="28"/>
        </w:rPr>
        <w:t xml:space="preserve">       2.</w:t>
      </w:r>
      <w:r w:rsidRPr="00BB2BF0">
        <w:rPr>
          <w:rStyle w:val="a6"/>
          <w:b/>
          <w:i w:val="0"/>
          <w:iCs/>
          <w:sz w:val="28"/>
          <w:szCs w:val="28"/>
        </w:rPr>
        <w:t xml:space="preserve">Основные цели, задачи, функции и принципы </w:t>
      </w:r>
      <w:r w:rsidRPr="00BB2BF0">
        <w:rPr>
          <w:b/>
          <w:sz w:val="28"/>
          <w:szCs w:val="28"/>
        </w:rPr>
        <w:t>системы оценки качества образования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</w:p>
    <w:p w:rsidR="004669DE" w:rsidRPr="00E80A34" w:rsidRDefault="004669DE" w:rsidP="004669DE">
      <w:pPr>
        <w:pStyle w:val="a4"/>
        <w:jc w:val="both"/>
        <w:rPr>
          <w:b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2.1.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 xml:space="preserve">Целью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b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>является</w:t>
      </w:r>
      <w:r w:rsidRPr="00E80A34">
        <w:rPr>
          <w:rStyle w:val="a5"/>
          <w:bCs/>
          <w:sz w:val="28"/>
          <w:szCs w:val="28"/>
        </w:rPr>
        <w:t xml:space="preserve"> </w:t>
      </w:r>
      <w:r w:rsidRPr="002F26AF">
        <w:rPr>
          <w:rStyle w:val="c2"/>
          <w:sz w:val="28"/>
          <w:szCs w:val="28"/>
        </w:rPr>
        <w:t>Усиление результативности организации образовательной деятельности  дошкольной организации за счет повышения качества принимаемых решений, а так же своевременное выявление изменений, влияющ</w:t>
      </w:r>
      <w:r>
        <w:rPr>
          <w:rStyle w:val="c2"/>
          <w:sz w:val="28"/>
          <w:szCs w:val="28"/>
        </w:rPr>
        <w:t xml:space="preserve">их на качество образования в ДОО </w:t>
      </w:r>
      <w:r w:rsidRPr="00E80A34">
        <w:rPr>
          <w:sz w:val="28"/>
          <w:szCs w:val="28"/>
        </w:rPr>
        <w:t xml:space="preserve">установление соответствия качества дошкольного образования  в </w:t>
      </w:r>
      <w:r>
        <w:rPr>
          <w:sz w:val="28"/>
          <w:szCs w:val="28"/>
        </w:rPr>
        <w:t>МК</w:t>
      </w:r>
      <w:r w:rsidRPr="00E80A34">
        <w:rPr>
          <w:spacing w:val="12"/>
          <w:sz w:val="28"/>
          <w:szCs w:val="28"/>
        </w:rPr>
        <w:t>ДОУ</w:t>
      </w:r>
      <w:r>
        <w:rPr>
          <w:spacing w:val="12"/>
          <w:sz w:val="28"/>
          <w:szCs w:val="28"/>
        </w:rPr>
        <w:t xml:space="preserve"> д\с ОРВ№5 города Уржума Кировской области</w:t>
      </w:r>
      <w:r w:rsidRPr="00E80A34">
        <w:rPr>
          <w:spacing w:val="12"/>
          <w:sz w:val="28"/>
          <w:szCs w:val="28"/>
        </w:rPr>
        <w:t xml:space="preserve"> </w:t>
      </w:r>
      <w:r w:rsidRPr="00E80A34">
        <w:rPr>
          <w:sz w:val="28"/>
          <w:szCs w:val="28"/>
        </w:rPr>
        <w:t>федеральным государственным образовательным стандартам дошкольного образования.</w:t>
      </w:r>
      <w:r w:rsidRPr="002F26AF">
        <w:rPr>
          <w:rStyle w:val="13"/>
        </w:rPr>
        <w:t xml:space="preserve"> 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2.2.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 xml:space="preserve">Задачами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rStyle w:val="a5"/>
          <w:b w:val="0"/>
          <w:bCs/>
          <w:sz w:val="28"/>
          <w:szCs w:val="28"/>
        </w:rPr>
        <w:t xml:space="preserve"> являются: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2.2.4. 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4669DE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2.2.5. Расширение общественного участия в управлении образованием в дошкольном учреждении.</w:t>
      </w:r>
    </w:p>
    <w:p w:rsidR="004669DE" w:rsidRDefault="004669DE" w:rsidP="004669DE">
      <w:pPr>
        <w:tabs>
          <w:tab w:val="left" w:pos="0"/>
        </w:tabs>
      </w:pPr>
      <w:r>
        <w:rPr>
          <w:sz w:val="28"/>
          <w:szCs w:val="28"/>
        </w:rPr>
        <w:t>2.2.6</w:t>
      </w:r>
      <w:r w:rsidRPr="002F26AF">
        <w:rPr>
          <w:sz w:val="28"/>
          <w:szCs w:val="28"/>
        </w:rPr>
        <w:t>.</w:t>
      </w:r>
      <w:r w:rsidRPr="002F26AF">
        <w:rPr>
          <w:rStyle w:val="c7"/>
          <w:sz w:val="28"/>
          <w:szCs w:val="28"/>
        </w:rPr>
        <w:t xml:space="preserve">  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</w:t>
      </w:r>
    </w:p>
    <w:p w:rsidR="004669DE" w:rsidRPr="002F26AF" w:rsidRDefault="004669DE" w:rsidP="004669DE">
      <w:pPr>
        <w:pStyle w:val="c4"/>
        <w:spacing w:before="0" w:beforeAutospacing="0" w:after="0" w:afterAutospacing="0"/>
        <w:rPr>
          <w:sz w:val="28"/>
          <w:szCs w:val="28"/>
        </w:rPr>
      </w:pPr>
      <w:r w:rsidRPr="002F26AF">
        <w:rPr>
          <w:sz w:val="28"/>
          <w:szCs w:val="28"/>
        </w:rPr>
        <w:t>2.2.7.</w:t>
      </w:r>
      <w:r w:rsidRPr="002F26AF">
        <w:rPr>
          <w:rStyle w:val="c7"/>
          <w:sz w:val="28"/>
          <w:szCs w:val="28"/>
        </w:rPr>
        <w:t xml:space="preserve"> Предоставить всем участникам образовательного процесса и общественности достоверной информации о качестве образования</w:t>
      </w:r>
      <w:r>
        <w:rPr>
          <w:rStyle w:val="c7"/>
        </w:rPr>
        <w:t xml:space="preserve">; </w:t>
      </w:r>
      <w:r w:rsidRPr="002F26AF">
        <w:rPr>
          <w:rStyle w:val="c7"/>
          <w:sz w:val="28"/>
          <w:szCs w:val="28"/>
        </w:rPr>
        <w:t>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2.3.Основными принципами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b/>
          <w:sz w:val="28"/>
          <w:szCs w:val="28"/>
        </w:rPr>
        <w:t xml:space="preserve"> </w:t>
      </w:r>
      <w:r>
        <w:rPr>
          <w:rStyle w:val="a5"/>
          <w:b w:val="0"/>
          <w:bCs/>
          <w:sz w:val="28"/>
          <w:szCs w:val="28"/>
        </w:rPr>
        <w:t>ДОО</w:t>
      </w:r>
      <w:r w:rsidRPr="00E80A34">
        <w:rPr>
          <w:rStyle w:val="a5"/>
          <w:b w:val="0"/>
          <w:bCs/>
          <w:sz w:val="28"/>
          <w:szCs w:val="28"/>
        </w:rPr>
        <w:t xml:space="preserve"> являются:</w:t>
      </w:r>
    </w:p>
    <w:p w:rsidR="004669DE" w:rsidRPr="00E80A34" w:rsidRDefault="004669DE" w:rsidP="004669DE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4669DE" w:rsidRPr="00E80A34" w:rsidRDefault="004669DE" w:rsidP="004669DE">
      <w:pPr>
        <w:pStyle w:val="a4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инструментальности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4669DE" w:rsidRPr="00E80A34" w:rsidRDefault="004669DE" w:rsidP="004669DE">
      <w:pPr>
        <w:numPr>
          <w:ilvl w:val="0"/>
          <w:numId w:val="2"/>
        </w:numPr>
        <w:tabs>
          <w:tab w:val="left" w:pos="0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4669DE" w:rsidRPr="00DF3F92" w:rsidRDefault="004669DE" w:rsidP="004669DE">
      <w:pPr>
        <w:tabs>
          <w:tab w:val="left" w:pos="0"/>
        </w:tabs>
        <w:spacing w:before="100" w:beforeAutospacing="1"/>
        <w:jc w:val="both"/>
        <w:rPr>
          <w:sz w:val="28"/>
          <w:szCs w:val="28"/>
        </w:rPr>
      </w:pPr>
      <w:r w:rsidRPr="00DF3F92">
        <w:rPr>
          <w:sz w:val="28"/>
          <w:szCs w:val="28"/>
        </w:rPr>
        <w:t xml:space="preserve">    </w:t>
      </w:r>
    </w:p>
    <w:p w:rsidR="004669DE" w:rsidRPr="00BB2BF0" w:rsidRDefault="004669DE" w:rsidP="004669DE">
      <w:pPr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BB2BF0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4669DE" w:rsidRPr="00E80A34" w:rsidRDefault="004669DE" w:rsidP="004669DE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3.1.</w:t>
      </w:r>
      <w:r>
        <w:rPr>
          <w:sz w:val="28"/>
          <w:szCs w:val="28"/>
        </w:rPr>
        <w:t xml:space="preserve"> Организационная структура ДОО</w:t>
      </w:r>
      <w:r w:rsidRPr="00E80A34">
        <w:rPr>
          <w:sz w:val="28"/>
          <w:szCs w:val="28"/>
        </w:rPr>
        <w:t>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 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3.2.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sz w:val="28"/>
          <w:szCs w:val="28"/>
        </w:rPr>
        <w:t>Администрация дошкольного учреждения: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 </w:t>
      </w:r>
    </w:p>
    <w:p w:rsidR="004669DE" w:rsidRPr="00E80A34" w:rsidRDefault="004669DE" w:rsidP="004669DE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4669DE" w:rsidRPr="00FF669B" w:rsidRDefault="004669DE" w:rsidP="004669DE">
      <w:pPr>
        <w:pStyle w:val="a4"/>
        <w:jc w:val="both"/>
        <w:rPr>
          <w:b/>
          <w:sz w:val="28"/>
          <w:szCs w:val="28"/>
        </w:rPr>
      </w:pPr>
      <w:r w:rsidRPr="00FF669B">
        <w:rPr>
          <w:sz w:val="28"/>
          <w:szCs w:val="28"/>
        </w:rPr>
        <w:t> </w:t>
      </w:r>
      <w:r w:rsidRPr="00FF669B">
        <w:rPr>
          <w:rStyle w:val="a5"/>
          <w:b w:val="0"/>
          <w:bCs/>
          <w:sz w:val="28"/>
          <w:szCs w:val="28"/>
        </w:rPr>
        <w:t xml:space="preserve">3.3.  </w:t>
      </w:r>
      <w:r w:rsidRPr="00FF669B">
        <w:rPr>
          <w:sz w:val="28"/>
          <w:szCs w:val="28"/>
        </w:rPr>
        <w:t>Служба (группа) мониторинга:</w:t>
      </w:r>
    </w:p>
    <w:p w:rsidR="004669DE" w:rsidRPr="00FF669B" w:rsidRDefault="004669DE" w:rsidP="004669D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4669DE" w:rsidRPr="00FF669B" w:rsidRDefault="004669DE" w:rsidP="004669D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участвует в разработке критериев оценки результативности профессиональной деятельности  педагогов дошкольного учреждения; </w:t>
      </w:r>
    </w:p>
    <w:p w:rsidR="004669DE" w:rsidRPr="00FF669B" w:rsidRDefault="004669DE" w:rsidP="004669D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4669DE" w:rsidRPr="00FF669B" w:rsidRDefault="004669DE" w:rsidP="004669DE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4669DE" w:rsidRPr="00FF669B" w:rsidRDefault="004669DE" w:rsidP="004669DE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3.4.</w:t>
      </w:r>
      <w:r w:rsidRPr="00E80A34">
        <w:rPr>
          <w:sz w:val="28"/>
          <w:szCs w:val="28"/>
        </w:rPr>
        <w:t>Совет педагогических работников дошкольного учреждения: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4669DE" w:rsidRPr="00E80A34" w:rsidRDefault="004669DE" w:rsidP="004669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i/>
          <w:sz w:val="28"/>
          <w:szCs w:val="28"/>
        </w:rPr>
      </w:pPr>
      <w:r w:rsidRPr="00E80A34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4669DE" w:rsidRPr="00BB2BF0" w:rsidRDefault="004669DE" w:rsidP="004669DE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Style w:val="a5"/>
          <w:b w:val="0"/>
          <w:sz w:val="28"/>
          <w:szCs w:val="28"/>
        </w:rPr>
      </w:pPr>
      <w:r w:rsidRPr="00BB2BF0">
        <w:rPr>
          <w:rStyle w:val="a5"/>
          <w:bCs/>
          <w:sz w:val="28"/>
          <w:szCs w:val="28"/>
        </w:rPr>
        <w:t>Реализация внутреннего мониторинга качества</w:t>
      </w:r>
    </w:p>
    <w:p w:rsidR="004669DE" w:rsidRPr="00BB2BF0" w:rsidRDefault="004669DE" w:rsidP="004669DE">
      <w:pPr>
        <w:pStyle w:val="a4"/>
        <w:tabs>
          <w:tab w:val="left" w:pos="0"/>
        </w:tabs>
        <w:jc w:val="center"/>
        <w:rPr>
          <w:sz w:val="28"/>
          <w:szCs w:val="28"/>
        </w:rPr>
      </w:pPr>
      <w:r w:rsidRPr="00BB2BF0">
        <w:rPr>
          <w:rStyle w:val="a5"/>
          <w:bCs/>
          <w:sz w:val="28"/>
          <w:szCs w:val="28"/>
        </w:rPr>
        <w:t>образования</w:t>
      </w:r>
    </w:p>
    <w:p w:rsidR="004669DE" w:rsidRPr="00BB2BF0" w:rsidRDefault="004669DE" w:rsidP="004669DE">
      <w:pPr>
        <w:pStyle w:val="a4"/>
        <w:tabs>
          <w:tab w:val="left" w:pos="0"/>
        </w:tabs>
        <w:jc w:val="center"/>
        <w:rPr>
          <w:sz w:val="28"/>
          <w:szCs w:val="28"/>
        </w:rPr>
      </w:pP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4.1.</w:t>
      </w:r>
      <w:r w:rsidRPr="00E80A34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4.2.</w:t>
      </w:r>
      <w:r w:rsidRPr="00E80A34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4.3.</w:t>
      </w:r>
      <w:r w:rsidRPr="00E80A34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4.4</w:t>
      </w:r>
      <w:r w:rsidRPr="00E80A34">
        <w:rPr>
          <w:sz w:val="28"/>
          <w:szCs w:val="28"/>
        </w:rPr>
        <w:t xml:space="preserve">. Предметом системы оценки качества образования являются: </w:t>
      </w:r>
    </w:p>
    <w:p w:rsidR="004669DE" w:rsidRPr="00E80A34" w:rsidRDefault="004669DE" w:rsidP="004669DE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 xml:space="preserve">качество условий реализации ООП образовательного учреждения; </w:t>
      </w:r>
    </w:p>
    <w:p w:rsidR="004669DE" w:rsidRPr="00E80A34" w:rsidRDefault="004669DE" w:rsidP="004669DE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>качество организации образовательного процесса;</w:t>
      </w:r>
    </w:p>
    <w:p w:rsidR="004669DE" w:rsidRPr="00E80A34" w:rsidRDefault="004669DE" w:rsidP="004669DE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>качество результата освоения ООП образовательного учреждения.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4.4.1. </w:t>
      </w:r>
      <w:r w:rsidRPr="00E80A34">
        <w:rPr>
          <w:sz w:val="28"/>
          <w:szCs w:val="28"/>
        </w:rPr>
        <w:t>Содержание процедуры оценки качества условий реализации ООП ДО образовательного учреждения  включает в себя оценку: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center" w:pos="4677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психолого-педагогических, </w:t>
      </w:r>
      <w:r w:rsidRPr="00E80A34">
        <w:rPr>
          <w:rFonts w:eastAsia="Times New Roman"/>
          <w:color w:val="000000"/>
          <w:sz w:val="28"/>
          <w:szCs w:val="28"/>
        </w:rPr>
        <w:tab/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- кадровых,  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 материально-технических,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-финансовых</w:t>
      </w:r>
      <w:r w:rsidRPr="00E80A34">
        <w:rPr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условий реализации Программы,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-развивающей предметно-пространственной среды.</w:t>
      </w:r>
    </w:p>
    <w:p w:rsidR="004669DE" w:rsidRPr="00E80A34" w:rsidRDefault="004669DE" w:rsidP="004669DE">
      <w:pPr>
        <w:pStyle w:val="a4"/>
        <w:tabs>
          <w:tab w:val="left" w:pos="0"/>
        </w:tabs>
        <w:jc w:val="center"/>
        <w:rPr>
          <w:sz w:val="28"/>
          <w:szCs w:val="28"/>
        </w:rPr>
      </w:pPr>
      <w:r w:rsidRPr="00E80A34">
        <w:rPr>
          <w:i/>
          <w:sz w:val="28"/>
          <w:szCs w:val="28"/>
        </w:rPr>
        <w:t>Критерии оценки психолого-педагогических условий</w:t>
      </w:r>
      <w:r w:rsidRPr="00E80A34">
        <w:rPr>
          <w:sz w:val="28"/>
          <w:szCs w:val="28"/>
        </w:rPr>
        <w:t>: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построение образовательной деятельности на основе взаимодействия </w:t>
      </w:r>
      <w:r w:rsidRPr="00E80A34">
        <w:rPr>
          <w:rFonts w:eastAsia="Times New Roman"/>
          <w:color w:val="000000"/>
          <w:sz w:val="28"/>
          <w:szCs w:val="28"/>
        </w:rPr>
        <w:lastRenderedPageBreak/>
        <w:t>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pacing w:val="-2"/>
          <w:sz w:val="28"/>
          <w:szCs w:val="28"/>
        </w:rPr>
        <w:t>защита детей от всех форм физического и психического насилия;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4669DE" w:rsidRPr="00E80A34" w:rsidRDefault="004669DE" w:rsidP="004669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оценка коррекционной работы.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color w:val="000000"/>
          <w:spacing w:val="-1"/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При реализации Программы проводится оценка индивидуального</w:t>
      </w:r>
      <w:r w:rsidRPr="00E80A34">
        <w:rPr>
          <w:rFonts w:eastAsia="Times New Roman"/>
          <w:color w:val="000000"/>
          <w:spacing w:val="-1"/>
          <w:sz w:val="28"/>
          <w:szCs w:val="28"/>
        </w:rPr>
        <w:br/>
      </w:r>
      <w:r w:rsidRPr="00E80A34">
        <w:rPr>
          <w:rFonts w:eastAsia="Times New Roman"/>
          <w:color w:val="000000"/>
          <w:sz w:val="28"/>
          <w:szCs w:val="28"/>
        </w:rPr>
        <w:t xml:space="preserve">развития детей. Такая оценка производится педагогическим работником в рамках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педагогической    диагностики </w:t>
      </w:r>
      <w:r w:rsidRPr="00E80A34">
        <w:rPr>
          <w:rFonts w:eastAsia="Times New Roman"/>
          <w:color w:val="000000"/>
          <w:sz w:val="28"/>
          <w:szCs w:val="28"/>
        </w:rPr>
        <w:t>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Pr="00E80A34">
        <w:rPr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• игровой деятельности; 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художественной деятельности;</w:t>
      </w:r>
    </w:p>
    <w:p w:rsidR="004669DE" w:rsidRPr="00E80A34" w:rsidRDefault="004669DE" w:rsidP="004669DE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физического развития.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color w:val="000000"/>
          <w:spacing w:val="-19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индивидуализации образования (в том числе поддержки ребёнка,</w:t>
      </w:r>
      <w:r w:rsidRPr="00E80A34">
        <w:rPr>
          <w:rFonts w:eastAsia="Times New Roman"/>
          <w:color w:val="000000"/>
          <w:sz w:val="28"/>
          <w:szCs w:val="28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color w:val="000000"/>
          <w:spacing w:val="-8"/>
          <w:sz w:val="28"/>
          <w:szCs w:val="28"/>
        </w:rPr>
        <w:t>2)</w:t>
      </w:r>
      <w:r w:rsidRPr="00E80A34">
        <w:rPr>
          <w:color w:val="000000"/>
          <w:sz w:val="28"/>
          <w:szCs w:val="28"/>
        </w:rPr>
        <w:tab/>
      </w:r>
      <w:r w:rsidRPr="00E80A34">
        <w:rPr>
          <w:rFonts w:eastAsia="Times New Roman"/>
          <w:color w:val="000000"/>
          <w:spacing w:val="-1"/>
          <w:sz w:val="28"/>
          <w:szCs w:val="28"/>
        </w:rPr>
        <w:t>оптимизации работы с группой детей.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-4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>В оценку психолого-педагогических условий</w:t>
      </w:r>
      <w:r w:rsidRPr="00E80A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также входя</w:t>
      </w:r>
      <w:r w:rsidRPr="00E80A34">
        <w:rPr>
          <w:rFonts w:eastAsia="Times New Roman"/>
          <w:color w:val="000000"/>
          <w:sz w:val="28"/>
          <w:szCs w:val="28"/>
        </w:rPr>
        <w:t>т: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-4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  наполняемость группы  с учетом их возраста, состояния здоровья, специфики Программы;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-44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lastRenderedPageBreak/>
        <w:t>- условия, необходимые для создания социальной ситуации развития</w:t>
      </w:r>
      <w:r w:rsidRPr="00E80A34">
        <w:rPr>
          <w:rFonts w:eastAsia="Times New Roman"/>
          <w:color w:val="000000"/>
          <w:sz w:val="28"/>
          <w:szCs w:val="28"/>
        </w:rPr>
        <w:br/>
      </w:r>
      <w:r w:rsidRPr="00E80A34">
        <w:rPr>
          <w:rFonts w:eastAsia="Times New Roman"/>
          <w:color w:val="000000"/>
          <w:spacing w:val="-1"/>
          <w:sz w:val="28"/>
          <w:szCs w:val="28"/>
        </w:rPr>
        <w:t>детей, соответствующей специфике дошкольного возраста (</w:t>
      </w:r>
      <w:r w:rsidRPr="00E80A34">
        <w:rPr>
          <w:rFonts w:eastAsia="Times New Roman"/>
          <w:color w:val="000000"/>
          <w:spacing w:val="-3"/>
          <w:sz w:val="28"/>
          <w:szCs w:val="28"/>
        </w:rPr>
        <w:t xml:space="preserve">обеспечение эмоционального благополучия через непосредственное общение с каждым ребенком;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поддержку индивидуальности и инициативы детей через </w:t>
      </w:r>
      <w:r w:rsidRPr="00E80A34">
        <w:rPr>
          <w:rFonts w:eastAsia="Times New Roman"/>
          <w:color w:val="000000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установление правил взаимодействия в разных ситуациях; </w:t>
      </w:r>
      <w:r w:rsidRPr="00E80A34">
        <w:rPr>
          <w:rFonts w:eastAsia="Times New Roman"/>
          <w:color w:val="000000"/>
          <w:sz w:val="28"/>
          <w:szCs w:val="28"/>
        </w:rPr>
        <w:t xml:space="preserve">развитие коммуникативных способностей детей, позволяющих разрешать конфликтные ситуации со сверстниками;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развитие умения детей работать в группе сверстников; </w:t>
      </w:r>
      <w:r w:rsidRPr="00E80A34">
        <w:rPr>
          <w:rFonts w:eastAsia="Times New Roman"/>
          <w:color w:val="000000"/>
          <w:sz w:val="28"/>
          <w:szCs w:val="28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</w:t>
      </w:r>
      <w:r w:rsidRPr="00E80A34">
        <w:rPr>
          <w:rFonts w:eastAsia="Times New Roman"/>
          <w:color w:val="000000"/>
          <w:sz w:val="28"/>
          <w:szCs w:val="28"/>
        </w:rPr>
        <w:br/>
        <w:t>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r w:rsidRPr="00E80A34">
        <w:rPr>
          <w:rFonts w:eastAsia="Times New Roman"/>
          <w:color w:val="000000"/>
          <w:sz w:val="28"/>
          <w:szCs w:val="28"/>
        </w:rPr>
        <w:br/>
        <w:t>образовательных инициатив семьи).</w:t>
      </w:r>
    </w:p>
    <w:p w:rsidR="004669DE" w:rsidRPr="00810104" w:rsidRDefault="004669DE" w:rsidP="004669DE">
      <w:pPr>
        <w:shd w:val="clear" w:color="auto" w:fill="FFFFFF"/>
        <w:tabs>
          <w:tab w:val="left" w:pos="0"/>
        </w:tabs>
        <w:ind w:right="-45"/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кадровых условий: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-45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профессиональное развитие педагогических и руководящих работников,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в том числе их дополнительного профессиональное образование;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- 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в том числе инклюзивного образования;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организационно-методическое сопровождение процесса реализации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Программы, в том числе во взаимодействии со сверстниками и взрослыми.</w:t>
      </w:r>
    </w:p>
    <w:p w:rsidR="004669DE" w:rsidRPr="00810104" w:rsidRDefault="004669DE" w:rsidP="004669DE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материально-технических условий: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i/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состояние условий воспитания и обучения в соответствии с нормативами и требованиями СанПиН;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информационно – технологическое обеспечение (наличие технологического оборудования, сайта, программного обеспечения).</w:t>
      </w:r>
    </w:p>
    <w:p w:rsidR="004669DE" w:rsidRPr="00810104" w:rsidRDefault="004669DE" w:rsidP="004669DE">
      <w:pPr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финансовых условий:</w:t>
      </w:r>
    </w:p>
    <w:p w:rsidR="004669DE" w:rsidRPr="00E80A34" w:rsidRDefault="004669DE" w:rsidP="004669DE">
      <w:pPr>
        <w:tabs>
          <w:tab w:val="left" w:pos="0"/>
        </w:tabs>
        <w:jc w:val="both"/>
        <w:rPr>
          <w:bCs/>
          <w:color w:val="000000"/>
          <w:kern w:val="24"/>
          <w:sz w:val="28"/>
          <w:szCs w:val="28"/>
        </w:rPr>
      </w:pPr>
      <w:r w:rsidRPr="00E80A34">
        <w:rPr>
          <w:i/>
          <w:sz w:val="28"/>
          <w:szCs w:val="28"/>
        </w:rPr>
        <w:t xml:space="preserve">-  </w:t>
      </w:r>
      <w:r w:rsidRPr="00E80A34">
        <w:rPr>
          <w:bCs/>
          <w:color w:val="000000"/>
          <w:kern w:val="24"/>
          <w:sz w:val="28"/>
          <w:szCs w:val="28"/>
        </w:rPr>
        <w:t>финансовое обеспечение реализации ООП бюджетного</w:t>
      </w:r>
      <w:r w:rsidRPr="00E80A34">
        <w:rPr>
          <w:color w:val="000000"/>
          <w:kern w:val="24"/>
          <w:sz w:val="28"/>
          <w:szCs w:val="28"/>
        </w:rPr>
        <w:t xml:space="preserve">  </w:t>
      </w:r>
      <w:r w:rsidRPr="00E80A34">
        <w:rPr>
          <w:bCs/>
          <w:color w:val="000000"/>
          <w:kern w:val="24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4669DE" w:rsidRPr="00810104" w:rsidRDefault="004669DE" w:rsidP="004669DE">
      <w:pPr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развивающей предметно-пространственной среды: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- соответствие компонентов предметно-пространственной среды реализуемой  образовательной программе  </w:t>
      </w:r>
      <w:r>
        <w:rPr>
          <w:sz w:val="28"/>
          <w:szCs w:val="28"/>
        </w:rPr>
        <w:t>М</w:t>
      </w:r>
      <w:r w:rsidR="0066701E">
        <w:rPr>
          <w:sz w:val="28"/>
          <w:szCs w:val="28"/>
        </w:rPr>
        <w:t>Б</w:t>
      </w:r>
      <w:r w:rsidRPr="00E80A34">
        <w:rPr>
          <w:sz w:val="28"/>
          <w:szCs w:val="28"/>
        </w:rPr>
        <w:t>ДОУ</w:t>
      </w:r>
      <w:r w:rsidR="0066701E">
        <w:rPr>
          <w:sz w:val="28"/>
          <w:szCs w:val="28"/>
        </w:rPr>
        <w:t xml:space="preserve"> </w:t>
      </w:r>
      <w:r w:rsidRPr="00E80A34">
        <w:rPr>
          <w:sz w:val="28"/>
          <w:szCs w:val="28"/>
        </w:rPr>
        <w:t>и возрастным возможностям обучающихся;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(трансформируемость, полифункциональность, вариативность, доступность, безопасность);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учёт национально-культурных, климатических условий, в которых осуществляется образовательный процесс.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4.4.2. </w:t>
      </w:r>
      <w:r w:rsidRPr="00E80A34">
        <w:rPr>
          <w:sz w:val="28"/>
          <w:szCs w:val="28"/>
        </w:rPr>
        <w:t>Содержание процедуры оценки качества организации образовательного процесса образовательного учреждения  включает в себя оценку: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>-</w:t>
      </w:r>
      <w:r w:rsidRPr="00E80A34">
        <w:rPr>
          <w:rFonts w:eastAsia="Times New Roman"/>
          <w:color w:val="000000"/>
          <w:sz w:val="28"/>
          <w:szCs w:val="28"/>
        </w:rPr>
        <w:t>объема образовательной нагрузки в соответствии с санитарно-эпидемиологическими правилами и нормативами (СанПиН);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</w:t>
      </w:r>
      <w:r w:rsidRPr="00E80A34">
        <w:rPr>
          <w:sz w:val="28"/>
          <w:szCs w:val="28"/>
        </w:rPr>
        <w:t xml:space="preserve"> рациональности выбора рабочих программ и технологий;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обеспеченность методическими пособиями и литературой;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открытости дошкольного учреждения для родителей и общественных организаций, анкетирование  родителей;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участие в профессиональных конкурсах разного уровня.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4.4.3.</w:t>
      </w:r>
      <w:r w:rsidRPr="00E80A34">
        <w:rPr>
          <w:b/>
          <w:sz w:val="28"/>
          <w:szCs w:val="28"/>
        </w:rPr>
        <w:t xml:space="preserve"> </w:t>
      </w:r>
      <w:r w:rsidRPr="00E80A34">
        <w:rPr>
          <w:sz w:val="28"/>
          <w:szCs w:val="28"/>
        </w:rPr>
        <w:t>Содержание процедуры оценки качества результата освоения ООП ДО</w:t>
      </w:r>
      <w:r w:rsidRPr="00E80A34">
        <w:rPr>
          <w:i/>
          <w:sz w:val="28"/>
          <w:szCs w:val="28"/>
        </w:rPr>
        <w:t xml:space="preserve"> </w:t>
      </w:r>
      <w:r w:rsidRPr="00E80A34">
        <w:rPr>
          <w:sz w:val="28"/>
          <w:szCs w:val="28"/>
        </w:rPr>
        <w:t>включает в себя:</w:t>
      </w:r>
    </w:p>
    <w:p w:rsidR="004669DE" w:rsidRPr="00E80A34" w:rsidRDefault="004669DE" w:rsidP="004669DE">
      <w:pPr>
        <w:pStyle w:val="a4"/>
        <w:tabs>
          <w:tab w:val="left" w:pos="0"/>
        </w:tabs>
        <w:jc w:val="both"/>
        <w:rPr>
          <w:i/>
          <w:sz w:val="28"/>
          <w:szCs w:val="28"/>
        </w:rPr>
      </w:pPr>
      <w:r w:rsidRPr="00E80A34">
        <w:rPr>
          <w:sz w:val="28"/>
          <w:szCs w:val="28"/>
        </w:rPr>
        <w:t xml:space="preserve">- мониторинг </w:t>
      </w:r>
      <w:r w:rsidRPr="00E80A34">
        <w:rPr>
          <w:i/>
          <w:sz w:val="28"/>
          <w:szCs w:val="28"/>
        </w:rPr>
        <w:t xml:space="preserve"> </w:t>
      </w:r>
      <w:r w:rsidRPr="00E80A34">
        <w:rPr>
          <w:sz w:val="28"/>
          <w:szCs w:val="28"/>
        </w:rPr>
        <w:t xml:space="preserve"> воспитательной результативности обучающихся старшего дошкольного возраста по трем направлениям («Оценка профессиональной позиции педагогов по организаци</w:t>
      </w:r>
      <w:r>
        <w:rPr>
          <w:sz w:val="28"/>
          <w:szCs w:val="28"/>
        </w:rPr>
        <w:t>и воспитательного процесса  в М</w:t>
      </w:r>
      <w:r w:rsidR="0066701E">
        <w:rPr>
          <w:sz w:val="28"/>
          <w:szCs w:val="28"/>
        </w:rPr>
        <w:t>Б</w:t>
      </w:r>
      <w:r>
        <w:rPr>
          <w:sz w:val="28"/>
          <w:szCs w:val="28"/>
        </w:rPr>
        <w:t>ДОУ (Приложение №4</w:t>
      </w:r>
      <w:r w:rsidRPr="00E80A34">
        <w:rPr>
          <w:sz w:val="28"/>
          <w:szCs w:val="28"/>
        </w:rPr>
        <w:t>), «Удовлетворенность родителей воспитательно-образовательным п</w:t>
      </w:r>
      <w:r>
        <w:rPr>
          <w:sz w:val="28"/>
          <w:szCs w:val="28"/>
        </w:rPr>
        <w:t>роцессом в М</w:t>
      </w:r>
      <w:r w:rsidR="0066701E">
        <w:rPr>
          <w:sz w:val="28"/>
          <w:szCs w:val="28"/>
        </w:rPr>
        <w:t>Б</w:t>
      </w:r>
      <w:r>
        <w:rPr>
          <w:sz w:val="28"/>
          <w:szCs w:val="28"/>
        </w:rPr>
        <w:t>ДОУ  (Приложение №5</w:t>
      </w:r>
      <w:r w:rsidRPr="00E80A34">
        <w:rPr>
          <w:sz w:val="28"/>
          <w:szCs w:val="28"/>
        </w:rPr>
        <w:t>), «Воспитательная результативность обучающихся в дошкольной образовательной ор</w:t>
      </w:r>
      <w:r>
        <w:rPr>
          <w:sz w:val="28"/>
          <w:szCs w:val="28"/>
        </w:rPr>
        <w:t>ганизации » (Приложение  №6</w:t>
      </w:r>
      <w:r w:rsidRPr="00E80A34">
        <w:rPr>
          <w:sz w:val="28"/>
          <w:szCs w:val="28"/>
        </w:rPr>
        <w:t>);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i/>
          <w:sz w:val="28"/>
          <w:szCs w:val="28"/>
        </w:rPr>
        <w:t>-</w:t>
      </w:r>
      <w:r w:rsidRPr="00E80A34">
        <w:rPr>
          <w:sz w:val="28"/>
          <w:szCs w:val="28"/>
        </w:rPr>
        <w:t xml:space="preserve"> наличие системы стандартизированной диагностики, отражающей соответствие уровня развития воспитанников  целевым ориентирам </w:t>
      </w:r>
      <w:r w:rsidRPr="00E80A34">
        <w:rPr>
          <w:rFonts w:eastAsia="Times New Roman"/>
          <w:color w:val="000000"/>
          <w:spacing w:val="-2"/>
          <w:sz w:val="28"/>
          <w:szCs w:val="28"/>
        </w:rPr>
        <w:t xml:space="preserve"> дошкольного образования, которые представляют собой </w:t>
      </w:r>
      <w:r w:rsidRPr="00E80A34">
        <w:rPr>
          <w:rFonts w:eastAsia="Times New Roman"/>
          <w:color w:val="000000"/>
          <w:sz w:val="28"/>
          <w:szCs w:val="28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E80A34">
        <w:rPr>
          <w:sz w:val="28"/>
          <w:szCs w:val="28"/>
        </w:rPr>
        <w:t xml:space="preserve"> 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системы комплексной психолого-педагогического диагностики, отражающей динамику   индивидуального развития  детей;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п</w:t>
      </w:r>
      <w:r w:rsidRPr="00E80A34">
        <w:rPr>
          <w:rFonts w:eastAsia="Times New Roman"/>
          <w:sz w:val="28"/>
          <w:szCs w:val="28"/>
        </w:rPr>
        <w:t>ортфеля/портфолио достижений воспитанников</w:t>
      </w:r>
      <w:r w:rsidRPr="00E80A34">
        <w:rPr>
          <w:sz w:val="28"/>
          <w:szCs w:val="28"/>
        </w:rPr>
        <w:t>;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динамика показателя здоровья детей;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При необходимости используется психологическая диагностика развития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детей (выявление и изучение индивидуально-психологических особенностей детей), </w:t>
      </w:r>
      <w:r w:rsidRPr="00E80A34">
        <w:rPr>
          <w:rFonts w:eastAsia="Times New Roman"/>
          <w:color w:val="000000"/>
          <w:sz w:val="28"/>
          <w:szCs w:val="28"/>
        </w:rPr>
        <w:t>которую проводят квалифицированные специалисты (педагоги-</w:t>
      </w:r>
      <w:r>
        <w:rPr>
          <w:rFonts w:eastAsia="Times New Roman"/>
          <w:color w:val="000000"/>
          <w:sz w:val="28"/>
          <w:szCs w:val="28"/>
        </w:rPr>
        <w:lastRenderedPageBreak/>
        <w:t>психологи</w:t>
      </w:r>
      <w:r w:rsidRPr="00E80A34">
        <w:rPr>
          <w:rFonts w:eastAsia="Times New Roman"/>
          <w:color w:val="000000"/>
          <w:sz w:val="28"/>
          <w:szCs w:val="28"/>
        </w:rPr>
        <w:t>). Участие ребёнка в психологической диагностике допускается только с согласия его родителей (законных представителей).</w:t>
      </w:r>
    </w:p>
    <w:p w:rsidR="004669DE" w:rsidRPr="00E80A34" w:rsidRDefault="004669DE" w:rsidP="004669DE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Результаты психологической диагностики могут использоваться для решения </w:t>
      </w:r>
      <w:r w:rsidRPr="00E80A34">
        <w:rPr>
          <w:rFonts w:eastAsia="Times New Roman"/>
          <w:color w:val="000000"/>
          <w:sz w:val="28"/>
          <w:szCs w:val="28"/>
        </w:rPr>
        <w:t>задач психологического сопровождения и проведения квалифицированной коррекции развития детей.</w:t>
      </w:r>
    </w:p>
    <w:p w:rsidR="004669DE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bCs/>
          <w:sz w:val="28"/>
          <w:szCs w:val="28"/>
        </w:rPr>
        <w:t>4.5.</w:t>
      </w:r>
      <w:r w:rsidRPr="00E80A34">
        <w:rPr>
          <w:b/>
          <w:bCs/>
          <w:sz w:val="28"/>
          <w:szCs w:val="28"/>
        </w:rPr>
        <w:t xml:space="preserve"> </w:t>
      </w:r>
      <w:r w:rsidRPr="00E80A34">
        <w:rPr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7011"/>
      </w:tblGrid>
      <w:tr w:rsidR="004669DE" w:rsidRPr="00D6070E" w:rsidTr="0042261B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Показатели </w:t>
            </w:r>
          </w:p>
        </w:tc>
      </w:tr>
      <w:tr w:rsidR="004669DE" w:rsidRPr="00D6070E" w:rsidTr="0042261B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Выполнение 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4669DE" w:rsidRPr="00D6070E" w:rsidTr="0042261B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Антропометрия;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Индекс здоровья;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Динамика показателя групп здоровья;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Уровень заболеваемости детей;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Адаптация к новым условиям вновь прибывших детей.</w:t>
            </w:r>
          </w:p>
        </w:tc>
      </w:tr>
      <w:tr w:rsidR="004669DE" w:rsidRPr="00D6070E" w:rsidTr="0042261B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Готовность родителей к участию в управлении дошкольным учреждении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родителей, участвующих в жизни детского сада;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Удовлетворенность родителей качеством работы детского сада за учебный год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</w:rPr>
              <w:t> </w:t>
            </w:r>
          </w:p>
        </w:tc>
      </w:tr>
      <w:tr w:rsidR="004669DE" w:rsidRPr="00D6070E" w:rsidTr="0042261B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педагогов использующих современные педагогические технологии;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педагогический работников, имеющих первую квалификационную категорию;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педагогический работников, имеющих высшую квалификационную категорию;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работников. прошедших курсы повышения квалификации;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 выступавших на мероприятиях разного уровня;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4669DE" w:rsidRPr="00D6070E" w:rsidTr="0042261B">
        <w:trPr>
          <w:trHeight w:val="1290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Укомплектованность педагогическими кадрами, имеющими необходимую квалификацию;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Соответствие учреждения нормам и требованиям СанПиН;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lastRenderedPageBreak/>
              <w:t>Динамика развития МТБ;</w:t>
            </w:r>
          </w:p>
          <w:p w:rsidR="004669DE" w:rsidRPr="00D6070E" w:rsidRDefault="004669DE" w:rsidP="0042261B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Организация питания в соответствии с утвержденными нормами</w:t>
            </w:r>
          </w:p>
        </w:tc>
      </w:tr>
    </w:tbl>
    <w:p w:rsidR="004669DE" w:rsidRDefault="004669DE" w:rsidP="004669DE">
      <w:pPr>
        <w:rPr>
          <w:sz w:val="28"/>
          <w:szCs w:val="28"/>
        </w:rPr>
      </w:pPr>
      <w:r w:rsidRPr="00D6070E">
        <w:rPr>
          <w:rFonts w:eastAsia="Times New Roman"/>
        </w:rPr>
        <w:lastRenderedPageBreak/>
        <w:t> </w:t>
      </w:r>
      <w:r w:rsidRPr="00E80A34">
        <w:rPr>
          <w:sz w:val="28"/>
          <w:szCs w:val="28"/>
        </w:rPr>
        <w:t xml:space="preserve">4.6.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утверждаются приказом заведующего </w:t>
      </w:r>
      <w:r>
        <w:rPr>
          <w:sz w:val="28"/>
          <w:szCs w:val="28"/>
        </w:rPr>
        <w:t>МК</w:t>
      </w:r>
      <w:r w:rsidRPr="00E80A34">
        <w:rPr>
          <w:sz w:val="28"/>
          <w:szCs w:val="28"/>
        </w:rPr>
        <w:t>ДОУ</w:t>
      </w:r>
      <w:r>
        <w:rPr>
          <w:sz w:val="28"/>
          <w:szCs w:val="28"/>
        </w:rPr>
        <w:t xml:space="preserve"> д\с ОРВ№5 города Уржума Кировской области.</w:t>
      </w:r>
    </w:p>
    <w:p w:rsidR="004669DE" w:rsidRPr="00E80A34" w:rsidRDefault="004669DE" w:rsidP="004669DE">
      <w:pPr>
        <w:rPr>
          <w:sz w:val="28"/>
          <w:szCs w:val="28"/>
        </w:rPr>
      </w:pPr>
      <w:r>
        <w:rPr>
          <w:sz w:val="28"/>
          <w:szCs w:val="28"/>
        </w:rPr>
        <w:t>4.7.</w:t>
      </w:r>
      <w:r w:rsidRPr="00B96FBF">
        <w:rPr>
          <w:sz w:val="28"/>
          <w:szCs w:val="28"/>
        </w:rPr>
        <w:t xml:space="preserve"> </w:t>
      </w:r>
      <w:r w:rsidRPr="00F53089">
        <w:rPr>
          <w:sz w:val="28"/>
          <w:szCs w:val="28"/>
        </w:rPr>
        <w:t>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</w:t>
      </w:r>
      <w:r>
        <w:rPr>
          <w:sz w:val="28"/>
          <w:szCs w:val="28"/>
        </w:rPr>
        <w:t>ждаются приказом заведующего ДОО</w:t>
      </w:r>
    </w:p>
    <w:p w:rsidR="004669DE" w:rsidRPr="00BB2BF0" w:rsidRDefault="004669DE" w:rsidP="004669DE">
      <w:pPr>
        <w:numPr>
          <w:ilvl w:val="1"/>
          <w:numId w:val="2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B2BF0">
        <w:rPr>
          <w:b/>
          <w:bCs/>
          <w:sz w:val="28"/>
          <w:szCs w:val="28"/>
        </w:rPr>
        <w:t xml:space="preserve">Общественное участие в оценке и контроле качества </w:t>
      </w:r>
    </w:p>
    <w:p w:rsidR="004669DE" w:rsidRPr="00BB2BF0" w:rsidRDefault="004669DE" w:rsidP="004669DE">
      <w:pPr>
        <w:tabs>
          <w:tab w:val="left" w:pos="0"/>
        </w:tabs>
        <w:ind w:left="1440"/>
        <w:jc w:val="center"/>
        <w:rPr>
          <w:sz w:val="28"/>
          <w:szCs w:val="28"/>
        </w:rPr>
      </w:pPr>
      <w:r w:rsidRPr="00BB2BF0">
        <w:rPr>
          <w:b/>
          <w:bCs/>
          <w:sz w:val="28"/>
          <w:szCs w:val="28"/>
        </w:rPr>
        <w:t>образования</w:t>
      </w:r>
    </w:p>
    <w:p w:rsidR="004669DE" w:rsidRPr="00E80A34" w:rsidRDefault="004669DE" w:rsidP="004669DE">
      <w:pPr>
        <w:tabs>
          <w:tab w:val="left" w:pos="0"/>
          <w:tab w:val="left" w:pos="4197"/>
        </w:tabs>
        <w:jc w:val="both"/>
        <w:rPr>
          <w:sz w:val="28"/>
          <w:szCs w:val="28"/>
        </w:rPr>
      </w:pPr>
      <w:r w:rsidRPr="00BB2BF0">
        <w:rPr>
          <w:sz w:val="28"/>
          <w:szCs w:val="28"/>
        </w:rPr>
        <w:tab/>
      </w:r>
      <w:r w:rsidRPr="00BB2BF0">
        <w:rPr>
          <w:sz w:val="28"/>
          <w:szCs w:val="28"/>
        </w:rPr>
        <w:br/>
      </w:r>
      <w:r w:rsidRPr="00E80A34">
        <w:rPr>
          <w:sz w:val="28"/>
          <w:szCs w:val="28"/>
        </w:rPr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 основным потребителям результатов системы оценки качества образования;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средствам массовой информации через </w:t>
      </w:r>
      <w:r>
        <w:rPr>
          <w:sz w:val="28"/>
          <w:szCs w:val="28"/>
        </w:rPr>
        <w:t>публичный доклад заведующего ДОО</w:t>
      </w:r>
      <w:r w:rsidRPr="00E80A34">
        <w:rPr>
          <w:sz w:val="28"/>
          <w:szCs w:val="28"/>
        </w:rPr>
        <w:t>; </w:t>
      </w:r>
    </w:p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>размещение   аналитических  материалов, результатов   оценки  качества образ</w:t>
      </w:r>
      <w:r>
        <w:rPr>
          <w:sz w:val="28"/>
          <w:szCs w:val="28"/>
        </w:rPr>
        <w:t>ования  на официальном сайте ДОО</w:t>
      </w:r>
      <w:r w:rsidRPr="00E80A34">
        <w:rPr>
          <w:sz w:val="28"/>
          <w:szCs w:val="28"/>
        </w:rPr>
        <w:t>.</w:t>
      </w:r>
    </w:p>
    <w:p w:rsidR="004669DE" w:rsidRPr="003A572D" w:rsidRDefault="004669DE" w:rsidP="004669DE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  <w:b/>
          <w:sz w:val="28"/>
          <w:szCs w:val="28"/>
        </w:rPr>
        <w:t>6. Ответственность</w:t>
      </w:r>
    </w:p>
    <w:p w:rsidR="004669DE" w:rsidRPr="003A572D" w:rsidRDefault="004669DE" w:rsidP="004669DE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</w:rPr>
        <w:t> </w:t>
      </w:r>
    </w:p>
    <w:p w:rsidR="004669DE" w:rsidRPr="003A572D" w:rsidRDefault="004669DE" w:rsidP="004669DE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4669DE" w:rsidRPr="003A572D" w:rsidRDefault="004669DE" w:rsidP="004669DE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.2. Заведующий ДОО</w:t>
      </w:r>
      <w:r w:rsidRPr="003A572D">
        <w:rPr>
          <w:rFonts w:eastAsia="Times New Roman"/>
          <w:sz w:val="28"/>
          <w:szCs w:val="28"/>
        </w:rPr>
        <w:t xml:space="preserve">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4669DE" w:rsidRPr="003A572D" w:rsidRDefault="004669DE" w:rsidP="004669DE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  <w:b/>
          <w:sz w:val="28"/>
          <w:szCs w:val="28"/>
        </w:rPr>
        <w:t>7. Делопроизводство</w:t>
      </w:r>
    </w:p>
    <w:p w:rsidR="004669DE" w:rsidRPr="003A572D" w:rsidRDefault="004669DE" w:rsidP="004669DE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</w:rPr>
        <w:t> </w:t>
      </w:r>
    </w:p>
    <w:p w:rsidR="004669DE" w:rsidRPr="003A572D" w:rsidRDefault="004669DE" w:rsidP="004669DE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7.1. Справка по результатам контроля должна содержать в себе следующие разделы: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вид контроля;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форма контроля;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тема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цель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сроки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состав комиссии;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результаты проверки (перечень проверенных мероприятий, документации и пр.);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lastRenderedPageBreak/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положительный опыт;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недостатки;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выводы;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предложения и рекомендации;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подписи членов комиссии;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подписи проверяемых.</w:t>
      </w:r>
    </w:p>
    <w:p w:rsidR="004669DE" w:rsidRPr="003A572D" w:rsidRDefault="004669DE" w:rsidP="004669DE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7.2. По результатам контроля заведующий ДО</w:t>
      </w:r>
      <w:r>
        <w:rPr>
          <w:rFonts w:eastAsia="Times New Roman"/>
          <w:sz w:val="28"/>
          <w:szCs w:val="28"/>
        </w:rPr>
        <w:t>О</w:t>
      </w:r>
      <w:r w:rsidRPr="003A572D">
        <w:rPr>
          <w:rFonts w:eastAsia="Times New Roman"/>
          <w:sz w:val="28"/>
          <w:szCs w:val="28"/>
        </w:rPr>
        <w:t xml:space="preserve"> издает приказ, в котором указываются: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вид контроля;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форма контроля;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тема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цель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сроки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состав комиссии;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результаты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решение по результатам проверки;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назначаются ответственные лица по исполнению решения;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указываются сроки устранения недостатков;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указываются сроки проведения повторного контроля;</w:t>
      </w:r>
    </w:p>
    <w:p w:rsidR="004669DE" w:rsidRPr="003A572D" w:rsidRDefault="004669DE" w:rsidP="004669DE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поощрение и наказание работников по результатам контро</w:t>
      </w:r>
      <w:r w:rsidRPr="003A572D">
        <w:rPr>
          <w:rFonts w:eastAsia="Times New Roman"/>
          <w:sz w:val="28"/>
          <w:szCs w:val="28"/>
        </w:rPr>
        <w:softHyphen/>
        <w:t>ля.</w:t>
      </w:r>
    </w:p>
    <w:p w:rsidR="004669DE" w:rsidRPr="003A572D" w:rsidRDefault="004669DE" w:rsidP="004669DE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7.3. 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 w:rsidR="004669DE" w:rsidRPr="003A572D" w:rsidRDefault="004669DE" w:rsidP="004669DE">
      <w:pPr>
        <w:tabs>
          <w:tab w:val="left" w:pos="5197"/>
        </w:tabs>
        <w:ind w:right="373"/>
        <w:jc w:val="right"/>
        <w:rPr>
          <w:i/>
        </w:rPr>
      </w:pPr>
    </w:p>
    <w:p w:rsidR="004669DE" w:rsidRPr="003A572D" w:rsidRDefault="004669DE" w:rsidP="004669DE">
      <w:pPr>
        <w:tabs>
          <w:tab w:val="left" w:pos="5197"/>
        </w:tabs>
        <w:ind w:right="373"/>
        <w:jc w:val="right"/>
        <w:rPr>
          <w:i/>
        </w:rPr>
        <w:sectPr w:rsidR="004669DE" w:rsidRPr="003A572D" w:rsidSect="00E80A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 w:rsidRPr="00A67586">
        <w:rPr>
          <w:i/>
        </w:rPr>
        <w:lastRenderedPageBreak/>
        <w:t xml:space="preserve">Приложение № </w:t>
      </w:r>
      <w:r>
        <w:rPr>
          <w:i/>
        </w:rPr>
        <w:t>4</w:t>
      </w:r>
    </w:p>
    <w:p w:rsidR="004669DE" w:rsidRPr="002069E4" w:rsidRDefault="004669DE" w:rsidP="004669DE">
      <w:pPr>
        <w:tabs>
          <w:tab w:val="left" w:pos="5197"/>
        </w:tabs>
        <w:ind w:left="585" w:right="373" w:firstLine="993"/>
        <w:jc w:val="right"/>
        <w:rPr>
          <w:b/>
        </w:rPr>
      </w:pPr>
    </w:p>
    <w:p w:rsidR="0066701E" w:rsidRDefault="004669DE" w:rsidP="0066701E">
      <w:pPr>
        <w:tabs>
          <w:tab w:val="left" w:pos="5197"/>
        </w:tabs>
        <w:ind w:left="1276" w:right="373" w:firstLine="567"/>
        <w:jc w:val="center"/>
        <w:rPr>
          <w:b/>
        </w:rPr>
      </w:pPr>
      <w:r w:rsidRPr="002069E4">
        <w:rPr>
          <w:b/>
        </w:rPr>
        <w:t xml:space="preserve">Таблица №1 «Оценка профессиональной позиции педагогов по организации воспитательного процесса в </w:t>
      </w:r>
      <w:r>
        <w:rPr>
          <w:b/>
        </w:rPr>
        <w:t xml:space="preserve">МКДОУ </w:t>
      </w:r>
    </w:p>
    <w:p w:rsidR="004669DE" w:rsidRPr="002069E4" w:rsidRDefault="004669DE" w:rsidP="0066701E">
      <w:pPr>
        <w:tabs>
          <w:tab w:val="left" w:pos="5197"/>
        </w:tabs>
        <w:ind w:left="1276" w:right="373" w:firstLine="567"/>
        <w:jc w:val="center"/>
        <w:rPr>
          <w:i/>
        </w:rPr>
      </w:pPr>
      <w:r w:rsidRPr="002069E4">
        <w:rPr>
          <w:b/>
        </w:rPr>
        <w:t>«Оценка условий и результатов воспитания дошкольников»</w:t>
      </w:r>
    </w:p>
    <w:p w:rsidR="004669DE" w:rsidRPr="002069E4" w:rsidRDefault="004669DE" w:rsidP="004669DE">
      <w:pPr>
        <w:pStyle w:val="af4"/>
        <w:ind w:left="0"/>
        <w:jc w:val="both"/>
      </w:pPr>
      <w:r w:rsidRPr="002069E4">
        <w:t>___________________________________</w:t>
      </w:r>
    </w:p>
    <w:p w:rsidR="004669DE" w:rsidRPr="002069E4" w:rsidRDefault="004669DE" w:rsidP="004669DE">
      <w:pPr>
        <w:pStyle w:val="af4"/>
        <w:ind w:left="0"/>
        <w:jc w:val="both"/>
        <w:rPr>
          <w:i/>
        </w:rPr>
      </w:pPr>
      <w:r w:rsidRPr="002069E4">
        <w:rPr>
          <w:i/>
        </w:rPr>
        <w:t xml:space="preserve">                                        Ф.И.О.                            должность педагога</w:t>
      </w:r>
    </w:p>
    <w:p w:rsidR="004669DE" w:rsidRPr="002069E4" w:rsidRDefault="004669DE" w:rsidP="004669DE">
      <w:pPr>
        <w:pStyle w:val="af4"/>
        <w:ind w:left="0"/>
        <w:jc w:val="both"/>
        <w:rPr>
          <w:i/>
        </w:rPr>
      </w:pPr>
      <w:r w:rsidRPr="002069E4">
        <w:rPr>
          <w:i/>
        </w:rPr>
        <w:t xml:space="preserve">Проводится со всеми педагогами </w:t>
      </w: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812"/>
        <w:gridCol w:w="3969"/>
        <w:gridCol w:w="142"/>
        <w:gridCol w:w="1701"/>
        <w:gridCol w:w="2976"/>
      </w:tblGrid>
      <w:tr w:rsidR="004669DE" w:rsidRPr="00FB3A1C" w:rsidTr="0042261B">
        <w:tc>
          <w:tcPr>
            <w:tcW w:w="992" w:type="dxa"/>
            <w:tcBorders>
              <w:bottom w:val="threeDEngrave" w:sz="24" w:space="0" w:color="auto"/>
            </w:tcBorders>
          </w:tcPr>
          <w:p w:rsidR="004669DE" w:rsidRPr="00FB3A1C" w:rsidRDefault="004669DE" w:rsidP="0042261B">
            <w:pPr>
              <w:jc w:val="center"/>
              <w:rPr>
                <w:b/>
              </w:rPr>
            </w:pPr>
            <w:r w:rsidRPr="00FB3A1C">
              <w:rPr>
                <w:b/>
              </w:rPr>
              <w:t>№</w:t>
            </w:r>
          </w:p>
          <w:p w:rsidR="004669DE" w:rsidRPr="00FB3A1C" w:rsidRDefault="004669DE" w:rsidP="0042261B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bottom w:val="threeDEngrave" w:sz="24" w:space="0" w:color="auto"/>
            </w:tcBorders>
          </w:tcPr>
          <w:p w:rsidR="004669DE" w:rsidRPr="00FB3A1C" w:rsidRDefault="004669DE" w:rsidP="0042261B">
            <w:pPr>
              <w:jc w:val="center"/>
              <w:rPr>
                <w:b/>
              </w:rPr>
            </w:pPr>
            <w:r w:rsidRPr="00FB3A1C">
              <w:rPr>
                <w:b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3969" w:type="dxa"/>
            <w:tcBorders>
              <w:bottom w:val="threeDEngrave" w:sz="24" w:space="0" w:color="auto"/>
            </w:tcBorders>
          </w:tcPr>
          <w:p w:rsidR="004669DE" w:rsidRPr="00FB3A1C" w:rsidRDefault="004669DE" w:rsidP="0042261B">
            <w:pPr>
              <w:jc w:val="center"/>
              <w:rPr>
                <w:b/>
              </w:rPr>
            </w:pPr>
            <w:r w:rsidRPr="00FB3A1C">
              <w:rPr>
                <w:b/>
                <w:i/>
              </w:rPr>
              <w:t>Максимальный балл оценки по показателям</w:t>
            </w:r>
          </w:p>
        </w:tc>
        <w:tc>
          <w:tcPr>
            <w:tcW w:w="1843" w:type="dxa"/>
            <w:gridSpan w:val="2"/>
            <w:tcBorders>
              <w:bottom w:val="threeDEngrave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  <w:r w:rsidRPr="00FB3A1C">
              <w:rPr>
                <w:b/>
              </w:rPr>
              <w:t xml:space="preserve">оценка показателя </w:t>
            </w:r>
          </w:p>
        </w:tc>
        <w:tc>
          <w:tcPr>
            <w:tcW w:w="2976" w:type="dxa"/>
            <w:tcBorders>
              <w:bottom w:val="threeDEngrave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  <w:r w:rsidRPr="00FB3A1C">
              <w:rPr>
                <w:b/>
              </w:rPr>
              <w:t xml:space="preserve">Средний балл оценок критерия </w:t>
            </w:r>
          </w:p>
        </w:tc>
      </w:tr>
      <w:tr w:rsidR="004669DE" w:rsidRPr="00FB3A1C" w:rsidTr="0042261B">
        <w:trPr>
          <w:trHeight w:val="575"/>
        </w:trPr>
        <w:tc>
          <w:tcPr>
            <w:tcW w:w="992" w:type="dxa"/>
            <w:tcBorders>
              <w:top w:val="threeDEngrave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b/>
              </w:rPr>
              <w:t>1</w:t>
            </w:r>
          </w:p>
        </w:tc>
        <w:tc>
          <w:tcPr>
            <w:tcW w:w="11624" w:type="dxa"/>
            <w:gridSpan w:val="4"/>
            <w:tcBorders>
              <w:top w:val="threeDEngrave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b/>
              </w:rPr>
              <w:t>Компетентность  педагогов</w:t>
            </w:r>
            <w:r w:rsidRPr="00FB3A1C">
              <w:rPr>
                <w:rStyle w:val="20"/>
                <w:sz w:val="24"/>
                <w:szCs w:val="24"/>
              </w:rPr>
              <w:t xml:space="preserve"> </w:t>
            </w:r>
            <w:r w:rsidRPr="00FB3A1C">
              <w:rPr>
                <w:b/>
              </w:rPr>
              <w:t>в области личностных качеств</w:t>
            </w:r>
          </w:p>
        </w:tc>
        <w:tc>
          <w:tcPr>
            <w:tcW w:w="2976" w:type="dxa"/>
            <w:tcBorders>
              <w:top w:val="threeDEngrave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i/>
              </w:rPr>
              <w:t xml:space="preserve">Максимальный балл по критерию – 15 </w:t>
            </w:r>
          </w:p>
        </w:tc>
      </w:tr>
      <w:tr w:rsidR="004669DE" w:rsidRPr="00FB3A1C" w:rsidTr="0042261B">
        <w:tc>
          <w:tcPr>
            <w:tcW w:w="992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1.1</w:t>
            </w:r>
          </w:p>
        </w:tc>
        <w:tc>
          <w:tcPr>
            <w:tcW w:w="5812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Эмпатийность и социорефлексия</w:t>
            </w:r>
          </w:p>
          <w:p w:rsidR="004669DE" w:rsidRPr="00FB3A1C" w:rsidRDefault="004669DE" w:rsidP="0042261B">
            <w:pPr>
              <w:tabs>
                <w:tab w:val="left" w:pos="246"/>
              </w:tabs>
              <w:jc w:val="both"/>
            </w:pPr>
          </w:p>
        </w:tc>
        <w:tc>
          <w:tcPr>
            <w:tcW w:w="4111" w:type="dxa"/>
            <w:gridSpan w:val="2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  <w:tc>
          <w:tcPr>
            <w:tcW w:w="2976" w:type="dxa"/>
            <w:vMerge w:val="restart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4669DE" w:rsidRPr="00FB3A1C" w:rsidTr="0042261B">
        <w:tc>
          <w:tcPr>
            <w:tcW w:w="992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1.2</w:t>
            </w:r>
          </w:p>
        </w:tc>
        <w:tc>
          <w:tcPr>
            <w:tcW w:w="5812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Самоорганизованность</w:t>
            </w:r>
          </w:p>
          <w:p w:rsidR="004669DE" w:rsidRPr="00FB3A1C" w:rsidRDefault="004669DE" w:rsidP="0042261B">
            <w:pPr>
              <w:tabs>
                <w:tab w:val="left" w:pos="246"/>
              </w:tabs>
              <w:jc w:val="both"/>
            </w:pPr>
          </w:p>
        </w:tc>
        <w:tc>
          <w:tcPr>
            <w:tcW w:w="4111" w:type="dxa"/>
            <w:gridSpan w:val="2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669DE" w:rsidRPr="00FB3A1C" w:rsidRDefault="004669DE" w:rsidP="0042261B">
            <w:pPr>
              <w:jc w:val="both"/>
            </w:pPr>
          </w:p>
        </w:tc>
      </w:tr>
      <w:tr w:rsidR="004669DE" w:rsidRPr="00FB3A1C" w:rsidTr="0042261B">
        <w:tc>
          <w:tcPr>
            <w:tcW w:w="992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1.3</w:t>
            </w:r>
          </w:p>
        </w:tc>
        <w:tc>
          <w:tcPr>
            <w:tcW w:w="5812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t>Общая культура</w:t>
            </w:r>
          </w:p>
          <w:p w:rsidR="004669DE" w:rsidRPr="00FB3A1C" w:rsidRDefault="004669DE" w:rsidP="0042261B">
            <w:pPr>
              <w:tabs>
                <w:tab w:val="left" w:pos="246"/>
              </w:tabs>
              <w:jc w:val="both"/>
            </w:pP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jc w:val="both"/>
            </w:pPr>
          </w:p>
        </w:tc>
      </w:tr>
      <w:tr w:rsidR="004669DE" w:rsidRPr="00FB3A1C" w:rsidTr="0042261B">
        <w:tc>
          <w:tcPr>
            <w:tcW w:w="992" w:type="dxa"/>
            <w:tcBorders>
              <w:top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rStyle w:val="20"/>
                <w:i w:val="0"/>
                <w:sz w:val="24"/>
                <w:szCs w:val="24"/>
              </w:rPr>
            </w:pPr>
            <w:r w:rsidRPr="00FB3A1C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11624" w:type="dxa"/>
            <w:gridSpan w:val="4"/>
            <w:tcBorders>
              <w:top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rStyle w:val="20"/>
                <w:sz w:val="24"/>
                <w:szCs w:val="24"/>
              </w:rPr>
              <w:t xml:space="preserve"> Компетентность </w:t>
            </w:r>
            <w:r w:rsidRPr="00FB3A1C">
              <w:rPr>
                <w:b/>
              </w:rPr>
              <w:t>педагогов</w:t>
            </w:r>
            <w:r w:rsidRPr="00FB3A1C">
              <w:rPr>
                <w:rStyle w:val="20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2976" w:type="dxa"/>
            <w:tcBorders>
              <w:top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i/>
              </w:rPr>
              <w:t>Максимальный балл по критерию – 28</w:t>
            </w:r>
          </w:p>
        </w:tc>
      </w:tr>
      <w:tr w:rsidR="004669DE" w:rsidRPr="00FB3A1C" w:rsidTr="0042261B">
        <w:trPr>
          <w:trHeight w:val="409"/>
        </w:trPr>
        <w:tc>
          <w:tcPr>
            <w:tcW w:w="99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12BookmanOldStyl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3A1C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sz w:val="24"/>
                <w:szCs w:val="24"/>
              </w:rPr>
            </w:pPr>
            <w:r w:rsidRPr="00FB3A1C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4111" w:type="dxa"/>
            <w:gridSpan w:val="2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rPr>
                <w:i/>
              </w:rPr>
              <w:t>Максимальный балл по показателю – 10</w:t>
            </w:r>
          </w:p>
        </w:tc>
        <w:tc>
          <w:tcPr>
            <w:tcW w:w="1701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  <w:tc>
          <w:tcPr>
            <w:tcW w:w="2976" w:type="dxa"/>
            <w:vMerge w:val="restart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</w:tr>
      <w:tr w:rsidR="004669DE" w:rsidRPr="00FB3A1C" w:rsidTr="0042261B">
        <w:tc>
          <w:tcPr>
            <w:tcW w:w="99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2BookmanOldStyle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3A1C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i/>
                <w:sz w:val="24"/>
                <w:szCs w:val="24"/>
              </w:rPr>
            </w:pPr>
            <w:r w:rsidRPr="00FB3A1C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</w:t>
            </w:r>
            <w:r w:rsidRPr="00FB3A1C">
              <w:rPr>
                <w:rStyle w:val="4BookmanOldStyle"/>
                <w:rFonts w:ascii="Times New Roman" w:hAnsi="Times New Roman" w:cs="Times New Roman"/>
                <w:sz w:val="24"/>
                <w:szCs w:val="24"/>
              </w:rPr>
              <w:t xml:space="preserve">предметно-игровой </w:t>
            </w:r>
            <w:r w:rsidRPr="00FB3A1C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111" w:type="dxa"/>
            <w:gridSpan w:val="2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rPr>
                <w:i/>
              </w:rPr>
              <w:t xml:space="preserve">Максимальный балл по показателю – 13  </w:t>
            </w:r>
          </w:p>
        </w:tc>
        <w:tc>
          <w:tcPr>
            <w:tcW w:w="1701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  <w:tc>
          <w:tcPr>
            <w:tcW w:w="2976" w:type="dxa"/>
            <w:vMerge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</w:tr>
      <w:tr w:rsidR="004669DE" w:rsidRPr="00FB3A1C" w:rsidTr="0042261B">
        <w:tc>
          <w:tcPr>
            <w:tcW w:w="99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FB3A1C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Компетентность  педагогов в вопросе воспитания основ гражданских чувств у дошкольников </w:t>
            </w:r>
          </w:p>
        </w:tc>
        <w:tc>
          <w:tcPr>
            <w:tcW w:w="4111" w:type="dxa"/>
            <w:gridSpan w:val="2"/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1701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  <w:tc>
          <w:tcPr>
            <w:tcW w:w="2976" w:type="dxa"/>
            <w:vMerge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</w:p>
        </w:tc>
      </w:tr>
      <w:tr w:rsidR="004669DE" w:rsidRPr="00FB3A1C" w:rsidTr="0042261B">
        <w:tc>
          <w:tcPr>
            <w:tcW w:w="992" w:type="dxa"/>
          </w:tcPr>
          <w:p w:rsidR="004669DE" w:rsidRPr="00FB3A1C" w:rsidRDefault="004669DE" w:rsidP="0042261B">
            <w:pPr>
              <w:jc w:val="both"/>
              <w:rPr>
                <w:rStyle w:val="20"/>
                <w:b w:val="0"/>
                <w:i w:val="0"/>
                <w:sz w:val="24"/>
                <w:szCs w:val="24"/>
              </w:rPr>
            </w:pPr>
          </w:p>
        </w:tc>
        <w:tc>
          <w:tcPr>
            <w:tcW w:w="11624" w:type="dxa"/>
            <w:gridSpan w:val="4"/>
          </w:tcPr>
          <w:p w:rsidR="004669DE" w:rsidRPr="00FB3A1C" w:rsidRDefault="004669DE" w:rsidP="0042261B">
            <w:pPr>
              <w:jc w:val="both"/>
              <w:rPr>
                <w:b/>
              </w:rPr>
            </w:pPr>
            <w:r w:rsidRPr="00FB3A1C">
              <w:rPr>
                <w:rStyle w:val="20"/>
                <w:sz w:val="24"/>
                <w:szCs w:val="24"/>
              </w:rPr>
              <w:t xml:space="preserve"> </w:t>
            </w:r>
            <w:r w:rsidRPr="00FB3A1C">
              <w:rPr>
                <w:rStyle w:val="submenu-table"/>
                <w:b/>
                <w:bCs/>
              </w:rPr>
              <w:t>Удовлетворенность</w:t>
            </w:r>
            <w:r w:rsidRPr="00FB3A1C">
              <w:rPr>
                <w:rStyle w:val="20"/>
                <w:sz w:val="24"/>
                <w:szCs w:val="24"/>
              </w:rPr>
              <w:t xml:space="preserve">  </w:t>
            </w:r>
            <w:r w:rsidRPr="00FB3A1C">
              <w:rPr>
                <w:b/>
              </w:rPr>
              <w:t>эффективностью воспитательного процесса</w:t>
            </w:r>
          </w:p>
        </w:tc>
        <w:tc>
          <w:tcPr>
            <w:tcW w:w="2976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FB3A1C">
              <w:rPr>
                <w:i/>
              </w:rPr>
              <w:t>Макс. балл-4</w:t>
            </w:r>
          </w:p>
        </w:tc>
      </w:tr>
      <w:tr w:rsidR="004669DE" w:rsidRPr="00FB3A1C" w:rsidTr="0042261B">
        <w:tc>
          <w:tcPr>
            <w:tcW w:w="992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FB3A1C"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A1C"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  <w:t xml:space="preserve">Удовлетворенность  педагогов жизнедеятельностью ДОО, </w:t>
            </w:r>
            <w:r w:rsidRPr="00FB3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B3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3A1C">
              <w:rPr>
                <w:rFonts w:ascii="Times New Roman" w:hAnsi="Times New Roman"/>
                <w:sz w:val="24"/>
                <w:szCs w:val="24"/>
              </w:rPr>
              <w:t>(</w:t>
            </w:r>
            <w:r w:rsidRPr="00FB3A1C">
              <w:rPr>
                <w:rStyle w:val="submenu-table"/>
                <w:rFonts w:ascii="Times New Roman" w:eastAsia="Batang" w:hAnsi="Times New Roman"/>
                <w:bCs/>
                <w:color w:val="262626"/>
                <w:sz w:val="24"/>
                <w:szCs w:val="24"/>
                <w:shd w:val="clear" w:color="auto" w:fill="FFFFFF"/>
              </w:rPr>
              <w:t>Анкета №1)</w:t>
            </w:r>
          </w:p>
        </w:tc>
        <w:tc>
          <w:tcPr>
            <w:tcW w:w="4111" w:type="dxa"/>
            <w:gridSpan w:val="2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jc w:val="both"/>
            </w:pPr>
            <w:r w:rsidRPr="00FB3A1C">
              <w:rPr>
                <w:i/>
              </w:rPr>
              <w:t>Максимальный балл по показателю (итоговый коэффициент)-4</w:t>
            </w:r>
          </w:p>
        </w:tc>
        <w:tc>
          <w:tcPr>
            <w:tcW w:w="1701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  <w:rPr>
                <w:rFonts w:eastAsia="Batang"/>
              </w:rPr>
            </w:pPr>
          </w:p>
        </w:tc>
        <w:tc>
          <w:tcPr>
            <w:tcW w:w="2976" w:type="dxa"/>
            <w:tcBorders>
              <w:bottom w:val="threeDEmboss" w:sz="24" w:space="0" w:color="auto"/>
            </w:tcBorders>
          </w:tcPr>
          <w:p w:rsidR="004669DE" w:rsidRPr="00FB3A1C" w:rsidRDefault="004669DE" w:rsidP="0042261B">
            <w:pPr>
              <w:tabs>
                <w:tab w:val="left" w:pos="426"/>
              </w:tabs>
            </w:pPr>
          </w:p>
        </w:tc>
      </w:tr>
      <w:tr w:rsidR="004669DE" w:rsidRPr="00FB3A1C" w:rsidTr="0042261B">
        <w:tc>
          <w:tcPr>
            <w:tcW w:w="992" w:type="dxa"/>
            <w:tcBorders>
              <w:top w:val="threeDEmboss" w:sz="24" w:space="0" w:color="auto"/>
              <w:bottom w:val="single" w:sz="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hreeDEmboss" w:sz="24" w:space="0" w:color="auto"/>
              <w:bottom w:val="single" w:sz="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FB3A1C"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5812" w:type="dxa"/>
            <w:gridSpan w:val="3"/>
            <w:tcBorders>
              <w:top w:val="threeDEmboss" w:sz="24" w:space="0" w:color="auto"/>
              <w:bottom w:val="single" w:sz="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A1C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Максимальный балл по всем критериям – 47  баллов </w:t>
            </w:r>
          </w:p>
        </w:tc>
        <w:tc>
          <w:tcPr>
            <w:tcW w:w="2976" w:type="dxa"/>
            <w:tcBorders>
              <w:top w:val="threeDEmboss" w:sz="24" w:space="0" w:color="auto"/>
              <w:bottom w:val="single" w:sz="4" w:space="0" w:color="auto"/>
            </w:tcBorders>
          </w:tcPr>
          <w:p w:rsidR="004669DE" w:rsidRPr="00FB3A1C" w:rsidRDefault="004669DE" w:rsidP="0042261B">
            <w:pPr>
              <w:pStyle w:val="aa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DE" w:rsidRPr="002069E4" w:rsidRDefault="004669DE" w:rsidP="004669DE"/>
    <w:p w:rsidR="004669DE" w:rsidRPr="00A67586" w:rsidRDefault="004669DE" w:rsidP="004669DE">
      <w:pPr>
        <w:tabs>
          <w:tab w:val="left" w:pos="5197"/>
        </w:tabs>
        <w:ind w:left="-851" w:right="373"/>
        <w:jc w:val="right"/>
        <w:rPr>
          <w:i/>
        </w:rPr>
      </w:pPr>
      <w:r w:rsidRPr="002069E4">
        <w:br w:type="page"/>
      </w:r>
      <w:r w:rsidRPr="00A67586">
        <w:rPr>
          <w:i/>
        </w:rPr>
        <w:lastRenderedPageBreak/>
        <w:t>Приложени</w:t>
      </w:r>
      <w:r>
        <w:rPr>
          <w:i/>
        </w:rPr>
        <w:t>е № 4</w:t>
      </w:r>
    </w:p>
    <w:p w:rsidR="004669DE" w:rsidRPr="002069E4" w:rsidRDefault="004669DE" w:rsidP="004669DE">
      <w:pPr>
        <w:tabs>
          <w:tab w:val="left" w:pos="5197"/>
        </w:tabs>
        <w:ind w:left="-851" w:right="373"/>
        <w:rPr>
          <w:b/>
        </w:rPr>
      </w:pPr>
    </w:p>
    <w:p w:rsidR="004669DE" w:rsidRDefault="004669DE" w:rsidP="004669DE">
      <w:pPr>
        <w:tabs>
          <w:tab w:val="left" w:pos="5197"/>
        </w:tabs>
        <w:ind w:left="1276" w:right="373" w:firstLine="567"/>
        <w:jc w:val="center"/>
        <w:rPr>
          <w:b/>
        </w:rPr>
      </w:pPr>
      <w:r w:rsidRPr="002069E4">
        <w:rPr>
          <w:b/>
        </w:rPr>
        <w:t xml:space="preserve">Таблица №2 «Оценка профессиональной позиции педагогов по организации воспитательного процесса в </w:t>
      </w:r>
    </w:p>
    <w:p w:rsidR="004669DE" w:rsidRPr="002069E4" w:rsidRDefault="004669DE" w:rsidP="004669DE">
      <w:pPr>
        <w:tabs>
          <w:tab w:val="left" w:pos="5197"/>
        </w:tabs>
        <w:ind w:left="1276" w:right="373" w:firstLine="567"/>
        <w:jc w:val="center"/>
        <w:rPr>
          <w:b/>
        </w:rPr>
      </w:pPr>
      <w:r w:rsidRPr="002069E4">
        <w:rPr>
          <w:b/>
        </w:rPr>
        <w:t>дошкольной образовательной организации»</w:t>
      </w:r>
    </w:p>
    <w:p w:rsidR="004669DE" w:rsidRPr="002069E4" w:rsidRDefault="004669DE" w:rsidP="004669DE">
      <w:pPr>
        <w:pStyle w:val="af4"/>
        <w:ind w:left="142"/>
        <w:jc w:val="center"/>
        <w:rPr>
          <w:b/>
        </w:rPr>
      </w:pPr>
      <w:r w:rsidRPr="002069E4">
        <w:rPr>
          <w:b/>
        </w:rPr>
        <w:t>«Оценка условий и результатов воспитания дошкольников»</w:t>
      </w:r>
    </w:p>
    <w:p w:rsidR="004669DE" w:rsidRPr="002069E4" w:rsidRDefault="004669DE" w:rsidP="004669DE">
      <w:pPr>
        <w:pStyle w:val="af4"/>
        <w:ind w:left="0"/>
        <w:jc w:val="center"/>
        <w:rPr>
          <w:b/>
        </w:rPr>
      </w:pPr>
      <w:r w:rsidRPr="002069E4">
        <w:rPr>
          <w:b/>
        </w:rPr>
        <w:t xml:space="preserve">по  педагогам </w:t>
      </w:r>
      <w:r>
        <w:rPr>
          <w:b/>
        </w:rPr>
        <w:t>М</w:t>
      </w:r>
      <w:r w:rsidR="0066701E">
        <w:rPr>
          <w:b/>
        </w:rPr>
        <w:t>Б</w:t>
      </w:r>
      <w:r w:rsidRPr="002069E4">
        <w:rPr>
          <w:b/>
        </w:rPr>
        <w:t>ДО</w:t>
      </w:r>
      <w:r>
        <w:rPr>
          <w:b/>
        </w:rPr>
        <w:t>У</w:t>
      </w:r>
    </w:p>
    <w:p w:rsidR="004669DE" w:rsidRPr="002069E4" w:rsidRDefault="004669DE" w:rsidP="004669DE">
      <w:pPr>
        <w:pStyle w:val="af4"/>
        <w:ind w:left="0"/>
        <w:jc w:val="both"/>
        <w:rPr>
          <w:i/>
        </w:rPr>
      </w:pPr>
      <w:r w:rsidRPr="002069E4">
        <w:rPr>
          <w:i/>
        </w:rPr>
        <w:t xml:space="preserve">Заполняется по результатам обследования  всех педагогов </w:t>
      </w:r>
    </w:p>
    <w:tbl>
      <w:tblPr>
        <w:tblW w:w="1605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64"/>
        <w:gridCol w:w="1577"/>
        <w:gridCol w:w="1291"/>
        <w:gridCol w:w="1147"/>
        <w:gridCol w:w="1147"/>
        <w:gridCol w:w="1434"/>
        <w:gridCol w:w="1720"/>
        <w:gridCol w:w="1721"/>
        <w:gridCol w:w="2293"/>
        <w:gridCol w:w="1291"/>
      </w:tblGrid>
      <w:tr w:rsidR="004669DE" w:rsidRPr="00FB3A1C" w:rsidTr="0042261B">
        <w:trPr>
          <w:trHeight w:val="425"/>
        </w:trPr>
        <w:tc>
          <w:tcPr>
            <w:tcW w:w="573" w:type="dxa"/>
            <w:vMerge w:val="restart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b/>
              </w:rPr>
            </w:pPr>
            <w:r w:rsidRPr="00FB3A1C">
              <w:rPr>
                <w:b/>
              </w:rPr>
              <w:t>№ п/п</w:t>
            </w:r>
          </w:p>
        </w:tc>
        <w:tc>
          <w:tcPr>
            <w:tcW w:w="1864" w:type="dxa"/>
            <w:vMerge w:val="restart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b/>
              </w:rPr>
            </w:pPr>
            <w:r w:rsidRPr="00FB3A1C">
              <w:rPr>
                <w:b/>
              </w:rPr>
              <w:t>Ф.И.О. педагога</w:t>
            </w:r>
          </w:p>
        </w:tc>
        <w:tc>
          <w:tcPr>
            <w:tcW w:w="1577" w:type="dxa"/>
            <w:vMerge w:val="restart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b/>
              </w:rPr>
            </w:pPr>
            <w:r w:rsidRPr="00FB3A1C">
              <w:rPr>
                <w:b/>
              </w:rPr>
              <w:t>должность</w:t>
            </w:r>
          </w:p>
        </w:tc>
        <w:tc>
          <w:tcPr>
            <w:tcW w:w="3585" w:type="dxa"/>
            <w:gridSpan w:val="3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  <w:r w:rsidRPr="00FB3A1C">
              <w:rPr>
                <w:b/>
              </w:rPr>
              <w:t>Компетентность  педагогов</w:t>
            </w:r>
            <w:r w:rsidRPr="00FB3A1C">
              <w:rPr>
                <w:rStyle w:val="20"/>
                <w:sz w:val="24"/>
                <w:szCs w:val="24"/>
              </w:rPr>
              <w:t xml:space="preserve"> </w:t>
            </w:r>
            <w:r w:rsidRPr="00FB3A1C">
              <w:rPr>
                <w:b/>
              </w:rPr>
              <w:t>в области личностных качеств</w:t>
            </w:r>
          </w:p>
        </w:tc>
        <w:tc>
          <w:tcPr>
            <w:tcW w:w="4875" w:type="dxa"/>
            <w:gridSpan w:val="3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  <w:r w:rsidRPr="00FB3A1C">
              <w:rPr>
                <w:rStyle w:val="20"/>
                <w:sz w:val="24"/>
                <w:szCs w:val="24"/>
              </w:rPr>
              <w:t xml:space="preserve">Компетентность </w:t>
            </w:r>
            <w:r w:rsidRPr="00FB3A1C">
              <w:rPr>
                <w:b/>
              </w:rPr>
              <w:t>педагогов</w:t>
            </w:r>
            <w:r w:rsidRPr="00FB3A1C">
              <w:rPr>
                <w:rStyle w:val="20"/>
                <w:sz w:val="24"/>
                <w:szCs w:val="24"/>
              </w:rPr>
              <w:t xml:space="preserve"> в организации педагогической деятельности</w:t>
            </w:r>
          </w:p>
        </w:tc>
        <w:tc>
          <w:tcPr>
            <w:tcW w:w="2293" w:type="dxa"/>
          </w:tcPr>
          <w:p w:rsidR="004669DE" w:rsidRPr="00FB3A1C" w:rsidRDefault="004669DE" w:rsidP="0042261B">
            <w:pPr>
              <w:jc w:val="center"/>
              <w:rPr>
                <w:b/>
              </w:rPr>
            </w:pPr>
            <w:r w:rsidRPr="00FB3A1C">
              <w:rPr>
                <w:rStyle w:val="submenu-table"/>
                <w:b/>
                <w:bCs/>
              </w:rPr>
              <w:t>Удовлетворенность</w:t>
            </w:r>
          </w:p>
        </w:tc>
        <w:tc>
          <w:tcPr>
            <w:tcW w:w="1291" w:type="dxa"/>
            <w:vMerge w:val="restart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  <w:r w:rsidRPr="00FB3A1C">
              <w:rPr>
                <w:rStyle w:val="submenu-table"/>
                <w:b/>
                <w:bCs/>
              </w:rPr>
              <w:t>Итоговый показатель</w:t>
            </w:r>
          </w:p>
        </w:tc>
      </w:tr>
      <w:tr w:rsidR="004669DE" w:rsidRPr="00FB3A1C" w:rsidTr="0042261B">
        <w:trPr>
          <w:trHeight w:val="114"/>
        </w:trPr>
        <w:tc>
          <w:tcPr>
            <w:tcW w:w="573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864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577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tabs>
                <w:tab w:val="left" w:pos="426"/>
              </w:tabs>
              <w:ind w:left="-108" w:right="-108"/>
              <w:jc w:val="center"/>
            </w:pPr>
            <w:r w:rsidRPr="00FB3A1C">
              <w:t>Эмпатийность и социорефлек сия</w:t>
            </w:r>
          </w:p>
          <w:p w:rsidR="004669DE" w:rsidRPr="00FB3A1C" w:rsidRDefault="004669DE" w:rsidP="0042261B">
            <w:pPr>
              <w:pStyle w:val="af4"/>
              <w:ind w:left="-108" w:right="-108"/>
              <w:jc w:val="center"/>
              <w:rPr>
                <w:i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tabs>
                <w:tab w:val="left" w:pos="426"/>
              </w:tabs>
              <w:ind w:left="-108" w:right="-108"/>
              <w:jc w:val="center"/>
            </w:pPr>
            <w:r w:rsidRPr="00FB3A1C">
              <w:t>Самоорганизованность</w:t>
            </w:r>
          </w:p>
          <w:p w:rsidR="004669DE" w:rsidRPr="00FB3A1C" w:rsidRDefault="004669DE" w:rsidP="0042261B">
            <w:pPr>
              <w:tabs>
                <w:tab w:val="left" w:pos="246"/>
              </w:tabs>
              <w:ind w:left="-108" w:right="-108"/>
              <w:jc w:val="center"/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  <w:r w:rsidRPr="00FB3A1C">
              <w:t>Общая культура</w:t>
            </w:r>
          </w:p>
          <w:p w:rsidR="004669DE" w:rsidRPr="00FB3A1C" w:rsidRDefault="004669DE" w:rsidP="0042261B">
            <w:pPr>
              <w:tabs>
                <w:tab w:val="left" w:pos="246"/>
              </w:tabs>
              <w:jc w:val="center"/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pStyle w:val="af4"/>
              <w:ind w:left="-128" w:right="-108" w:firstLine="128"/>
              <w:jc w:val="center"/>
              <w:rPr>
                <w:i/>
              </w:rPr>
            </w:pPr>
            <w:r w:rsidRPr="00FB3A1C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1720" w:type="dxa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  <w:r w:rsidRPr="00FB3A1C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</w:t>
            </w:r>
            <w:r w:rsidRPr="00FB3A1C">
              <w:rPr>
                <w:rStyle w:val="4BookmanOldStyle"/>
                <w:rFonts w:ascii="Times New Roman" w:hAnsi="Times New Roman" w:cs="Times New Roman"/>
                <w:sz w:val="24"/>
                <w:szCs w:val="24"/>
              </w:rPr>
              <w:t xml:space="preserve">предметно-игровой </w:t>
            </w:r>
            <w:r w:rsidRPr="00FB3A1C">
              <w:rPr>
                <w:rStyle w:val="2BookmanOldStyle6"/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1C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Компетентность  пе</w:t>
            </w:r>
            <w:r w:rsidRPr="00FB3A1C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дагогов в вопросе воспитания основ гражданских чувств у дошколь</w:t>
            </w:r>
            <w:r w:rsidRPr="00FB3A1C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293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1C"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  <w:t xml:space="preserve">Удовлетворенность  педагогов жизнедеятельностью детского сада, </w:t>
            </w:r>
            <w:r w:rsidRPr="00FB3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своим поло</w:t>
            </w:r>
            <w:r w:rsidRPr="00FB3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жением в нем</w:t>
            </w:r>
          </w:p>
        </w:tc>
        <w:tc>
          <w:tcPr>
            <w:tcW w:w="1291" w:type="dxa"/>
            <w:vMerge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</w:tr>
      <w:tr w:rsidR="004669DE" w:rsidRPr="00FB3A1C" w:rsidTr="0042261B">
        <w:trPr>
          <w:trHeight w:val="114"/>
        </w:trPr>
        <w:tc>
          <w:tcPr>
            <w:tcW w:w="573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864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577" w:type="dxa"/>
            <w:vMerge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i/>
              </w:rPr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/>
                <w:i/>
                <w:sz w:val="22"/>
              </w:rPr>
            </w:pPr>
            <w:r w:rsidRPr="00FB3A1C">
              <w:rPr>
                <w:rFonts w:ascii="Times New Roman" w:hAnsi="Times New Roman"/>
                <w:i/>
                <w:sz w:val="22"/>
              </w:rPr>
              <w:t>Максимальный балл по показателю – 5</w:t>
            </w: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/>
                <w:bCs/>
                <w:sz w:val="22"/>
              </w:rPr>
            </w:pPr>
            <w:r w:rsidRPr="00FB3A1C">
              <w:rPr>
                <w:rFonts w:ascii="Times New Roman" w:hAnsi="Times New Roman"/>
                <w:i/>
                <w:sz w:val="22"/>
              </w:rPr>
              <w:t>Максимальный балл по показателю – 5</w:t>
            </w: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/>
                <w:bCs/>
                <w:sz w:val="22"/>
              </w:rPr>
            </w:pPr>
            <w:r w:rsidRPr="00FB3A1C">
              <w:rPr>
                <w:rFonts w:ascii="Times New Roman" w:hAnsi="Times New Roman"/>
                <w:i/>
                <w:sz w:val="22"/>
              </w:rPr>
              <w:t>Максимальный балл по показателю – 5</w:t>
            </w: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rPr>
                <w:i/>
              </w:rPr>
            </w:pPr>
            <w:r w:rsidRPr="00FB3A1C">
              <w:rPr>
                <w:i/>
                <w:sz w:val="22"/>
                <w:szCs w:val="22"/>
              </w:rPr>
              <w:t>Максимальный балл по показа</w:t>
            </w:r>
          </w:p>
          <w:p w:rsidR="004669DE" w:rsidRPr="00FB3A1C" w:rsidRDefault="004669DE" w:rsidP="0042261B">
            <w:pPr>
              <w:tabs>
                <w:tab w:val="left" w:pos="426"/>
              </w:tabs>
            </w:pPr>
            <w:r w:rsidRPr="00FB3A1C">
              <w:rPr>
                <w:i/>
                <w:sz w:val="22"/>
                <w:szCs w:val="22"/>
              </w:rPr>
              <w:t>телю – 10</w:t>
            </w: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  <w:rPr>
                <w:i/>
              </w:rPr>
            </w:pPr>
            <w:r w:rsidRPr="00FB3A1C">
              <w:rPr>
                <w:i/>
                <w:sz w:val="22"/>
                <w:szCs w:val="22"/>
              </w:rPr>
              <w:t>Максималь</w:t>
            </w:r>
          </w:p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  <w:r w:rsidRPr="00FB3A1C">
              <w:rPr>
                <w:i/>
                <w:sz w:val="22"/>
                <w:szCs w:val="22"/>
              </w:rPr>
              <w:t>ный балл по показателю – 13</w:t>
            </w: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Style w:val="submenu-table"/>
                <w:rFonts w:ascii="Times New Roman" w:eastAsia="Batang" w:hAnsi="Times New Roman"/>
                <w:bCs/>
                <w:sz w:val="22"/>
              </w:rPr>
            </w:pPr>
            <w:r w:rsidRPr="00FB3A1C">
              <w:rPr>
                <w:rFonts w:ascii="Times New Roman" w:hAnsi="Times New Roman"/>
                <w:i/>
                <w:sz w:val="22"/>
              </w:rPr>
              <w:t>Максимальный балл по показателю – 5</w:t>
            </w:r>
          </w:p>
        </w:tc>
        <w:tc>
          <w:tcPr>
            <w:tcW w:w="2293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  <w:r w:rsidRPr="00FB3A1C">
              <w:rPr>
                <w:i/>
                <w:sz w:val="22"/>
                <w:szCs w:val="22"/>
              </w:rPr>
              <w:t>Максимальный балл по показателю  – 4</w:t>
            </w: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FB3A1C">
              <w:rPr>
                <w:rFonts w:ascii="Times New Roman" w:hAnsi="Times New Roman"/>
                <w:i/>
                <w:sz w:val="22"/>
              </w:rPr>
              <w:t xml:space="preserve">Максимальный балл </w:t>
            </w:r>
            <w:r>
              <w:rPr>
                <w:rFonts w:ascii="Times New Roman" w:hAnsi="Times New Roman"/>
                <w:i/>
                <w:sz w:val="22"/>
              </w:rPr>
              <w:t>по</w:t>
            </w:r>
            <w:r w:rsidRPr="00FB3A1C">
              <w:rPr>
                <w:rFonts w:ascii="Times New Roman" w:hAnsi="Times New Roman"/>
                <w:i/>
                <w:sz w:val="22"/>
              </w:rPr>
              <w:t xml:space="preserve"> критериям – 47</w:t>
            </w:r>
          </w:p>
        </w:tc>
      </w:tr>
      <w:tr w:rsidR="004669DE" w:rsidRPr="00FB3A1C" w:rsidTr="0042261B">
        <w:trPr>
          <w:trHeight w:val="221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numPr>
                <w:ilvl w:val="0"/>
                <w:numId w:val="25"/>
              </w:numPr>
              <w:jc w:val="center"/>
            </w:pPr>
          </w:p>
        </w:tc>
        <w:tc>
          <w:tcPr>
            <w:tcW w:w="1864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577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DE" w:rsidRPr="00FB3A1C" w:rsidTr="0042261B">
        <w:trPr>
          <w:trHeight w:val="221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numPr>
                <w:ilvl w:val="0"/>
                <w:numId w:val="25"/>
              </w:numPr>
              <w:jc w:val="center"/>
            </w:pPr>
          </w:p>
        </w:tc>
        <w:tc>
          <w:tcPr>
            <w:tcW w:w="1864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577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DE" w:rsidRPr="00FB3A1C" w:rsidTr="0042261B">
        <w:trPr>
          <w:trHeight w:val="204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numPr>
                <w:ilvl w:val="0"/>
                <w:numId w:val="25"/>
              </w:numPr>
              <w:jc w:val="center"/>
            </w:pPr>
          </w:p>
        </w:tc>
        <w:tc>
          <w:tcPr>
            <w:tcW w:w="1864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577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DE" w:rsidRPr="00FB3A1C" w:rsidTr="0042261B">
        <w:trPr>
          <w:trHeight w:val="204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numPr>
                <w:ilvl w:val="0"/>
                <w:numId w:val="25"/>
              </w:numPr>
              <w:jc w:val="center"/>
            </w:pPr>
          </w:p>
        </w:tc>
        <w:tc>
          <w:tcPr>
            <w:tcW w:w="1864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577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DE" w:rsidRPr="00FB3A1C" w:rsidTr="0042261B">
        <w:trPr>
          <w:trHeight w:val="851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3441" w:type="dxa"/>
            <w:gridSpan w:val="2"/>
          </w:tcPr>
          <w:p w:rsidR="004669DE" w:rsidRPr="00FB3A1C" w:rsidRDefault="004669DE" w:rsidP="0042261B">
            <w:r w:rsidRPr="00FB3A1C">
              <w:t xml:space="preserve">Итоговый (средний) показатель по ДОО </w:t>
            </w:r>
            <w:r w:rsidRPr="00880193">
              <w:rPr>
                <w:rStyle w:val="BookmanOldStyle29"/>
                <w:rFonts w:ascii="Times New Roman" w:hAnsi="Times New Roman" w:cs="Times New Roman"/>
                <w:i/>
                <w:sz w:val="22"/>
                <w:szCs w:val="22"/>
              </w:rPr>
              <w:t>(сумма всех баллов делится на количество педагогов)</w:t>
            </w:r>
          </w:p>
        </w:tc>
        <w:tc>
          <w:tcPr>
            <w:tcW w:w="129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0" w:type="dxa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721" w:type="dxa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  <w:vMerge w:val="restart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DE" w:rsidRPr="00FB3A1C" w:rsidTr="0042261B">
        <w:trPr>
          <w:trHeight w:val="441"/>
        </w:trPr>
        <w:tc>
          <w:tcPr>
            <w:tcW w:w="573" w:type="dxa"/>
          </w:tcPr>
          <w:p w:rsidR="004669DE" w:rsidRPr="00FB3A1C" w:rsidRDefault="004669DE" w:rsidP="0042261B">
            <w:pPr>
              <w:pStyle w:val="af4"/>
              <w:ind w:left="0"/>
              <w:jc w:val="center"/>
            </w:pPr>
          </w:p>
        </w:tc>
        <w:tc>
          <w:tcPr>
            <w:tcW w:w="3441" w:type="dxa"/>
            <w:gridSpan w:val="2"/>
          </w:tcPr>
          <w:p w:rsidR="004669DE" w:rsidRPr="00FB3A1C" w:rsidRDefault="004669DE" w:rsidP="0042261B">
            <w:pPr>
              <w:pStyle w:val="af4"/>
              <w:ind w:left="0"/>
              <w:jc w:val="center"/>
              <w:rPr>
                <w:b/>
              </w:rPr>
            </w:pPr>
            <w:r w:rsidRPr="00FB3A1C">
              <w:rPr>
                <w:b/>
              </w:rPr>
              <w:t xml:space="preserve">Общий результат </w:t>
            </w:r>
          </w:p>
          <w:p w:rsidR="004669DE" w:rsidRPr="00FB3A1C" w:rsidRDefault="004669DE" w:rsidP="0042261B">
            <w:pPr>
              <w:pStyle w:val="af4"/>
              <w:ind w:left="0"/>
              <w:jc w:val="center"/>
              <w:rPr>
                <w:b/>
              </w:rPr>
            </w:pPr>
            <w:r w:rsidRPr="00FB3A1C">
              <w:rPr>
                <w:i/>
              </w:rPr>
              <w:t>(сумма по каждому критерию делится на 3  - по количеству показателей)</w:t>
            </w:r>
          </w:p>
        </w:tc>
        <w:tc>
          <w:tcPr>
            <w:tcW w:w="3585" w:type="dxa"/>
            <w:gridSpan w:val="3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3"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4669DE" w:rsidRPr="00FB3A1C" w:rsidRDefault="004669DE" w:rsidP="0042261B">
            <w:pPr>
              <w:tabs>
                <w:tab w:val="left" w:pos="426"/>
              </w:tabs>
              <w:jc w:val="center"/>
            </w:pPr>
          </w:p>
        </w:tc>
        <w:tc>
          <w:tcPr>
            <w:tcW w:w="1291" w:type="dxa"/>
            <w:vMerge/>
          </w:tcPr>
          <w:p w:rsidR="004669DE" w:rsidRPr="00FB3A1C" w:rsidRDefault="004669DE" w:rsidP="0042261B">
            <w:pPr>
              <w:pStyle w:val="aa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DE" w:rsidRPr="002069E4" w:rsidRDefault="004669DE" w:rsidP="004669DE">
      <w:pPr>
        <w:tabs>
          <w:tab w:val="left" w:pos="5197"/>
        </w:tabs>
        <w:ind w:left="-851" w:right="373"/>
        <w:rPr>
          <w:b/>
        </w:rPr>
      </w:pPr>
    </w:p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>
        <w:rPr>
          <w:i/>
        </w:rPr>
        <w:lastRenderedPageBreak/>
        <w:t>Приложение № 5</w:t>
      </w:r>
    </w:p>
    <w:p w:rsidR="004669DE" w:rsidRPr="002069E4" w:rsidRDefault="004669DE" w:rsidP="004669DE">
      <w:pPr>
        <w:tabs>
          <w:tab w:val="left" w:pos="5197"/>
        </w:tabs>
        <w:ind w:left="585" w:right="373" w:firstLine="567"/>
        <w:jc w:val="right"/>
        <w:rPr>
          <w:b/>
        </w:rPr>
      </w:pP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t>Таблица №1  «Удовлетворенность родителей воспитательно – образовательным процес</w:t>
      </w:r>
      <w:r>
        <w:rPr>
          <w:rStyle w:val="12BookmanOldStyle"/>
          <w:rFonts w:ascii="Times New Roman" w:hAnsi="Times New Roman" w:cs="Times New Roman"/>
          <w:b/>
          <w:sz w:val="24"/>
          <w:szCs w:val="24"/>
        </w:rPr>
        <w:t>сом в М</w:t>
      </w:r>
      <w:r w:rsidR="0066701E">
        <w:rPr>
          <w:rStyle w:val="12BookmanOldStyle"/>
          <w:rFonts w:ascii="Times New Roman" w:hAnsi="Times New Roman" w:cs="Times New Roman"/>
          <w:b/>
          <w:sz w:val="24"/>
          <w:szCs w:val="24"/>
        </w:rPr>
        <w:t>Б</w:t>
      </w: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t>ДОУ</w:t>
      </w:r>
      <w:r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9DE" w:rsidRPr="00880193" w:rsidRDefault="004669DE" w:rsidP="004669DE">
      <w:pPr>
        <w:pStyle w:val="aa"/>
        <w:spacing w:before="0" w:line="240" w:lineRule="auto"/>
        <w:jc w:val="center"/>
        <w:rPr>
          <w:rStyle w:val="BookmanOldStyle29"/>
          <w:rFonts w:ascii="Times New Roman" w:hAnsi="Times New Roman"/>
          <w:b/>
          <w:sz w:val="24"/>
          <w:szCs w:val="24"/>
        </w:rPr>
      </w:pPr>
      <w:r w:rsidRPr="00880193">
        <w:rPr>
          <w:rStyle w:val="BookmanOldStyle29"/>
          <w:rFonts w:ascii="Times New Roman" w:hAnsi="Times New Roman"/>
          <w:b/>
          <w:sz w:val="24"/>
          <w:szCs w:val="24"/>
        </w:rPr>
        <w:t>«Отношение родителей к воспитанию у детей патриотических чувств»</w:t>
      </w: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t>«Итоги анкетирования родителей» Анкета №1</w:t>
      </w:r>
    </w:p>
    <w:p w:rsidR="004669DE" w:rsidRPr="002069E4" w:rsidRDefault="004669DE" w:rsidP="004669DE">
      <w:pPr>
        <w:pStyle w:val="aa"/>
        <w:spacing w:before="0"/>
        <w:jc w:val="center"/>
        <w:rPr>
          <w:rStyle w:val="BookmanOldStyle29"/>
          <w:rFonts w:ascii="Times New Roman" w:hAnsi="Times New Roman"/>
          <w:b/>
          <w:sz w:val="24"/>
          <w:szCs w:val="24"/>
        </w:rPr>
      </w:pPr>
    </w:p>
    <w:p w:rsidR="004669DE" w:rsidRPr="002069E4" w:rsidRDefault="004669DE" w:rsidP="004669DE">
      <w:pPr>
        <w:shd w:val="clear" w:color="auto" w:fill="FFFFFF"/>
        <w:ind w:left="425"/>
      </w:pPr>
      <w:r w:rsidRPr="002069E4">
        <w:t xml:space="preserve">Дата проведения: </w:t>
      </w:r>
    </w:p>
    <w:p w:rsidR="004669DE" w:rsidRPr="002069E4" w:rsidRDefault="004669DE" w:rsidP="004669DE">
      <w:pPr>
        <w:shd w:val="clear" w:color="auto" w:fill="FFFFFF"/>
        <w:ind w:left="425"/>
      </w:pPr>
      <w:r w:rsidRPr="002069E4">
        <w:t>Группа № ______    Всего детей в группе _________</w:t>
      </w:r>
    </w:p>
    <w:p w:rsidR="004669DE" w:rsidRPr="002069E4" w:rsidRDefault="004669DE" w:rsidP="004669DE">
      <w:pPr>
        <w:shd w:val="clear" w:color="auto" w:fill="FFFFFF"/>
        <w:ind w:left="425"/>
      </w:pPr>
      <w:r w:rsidRPr="002069E4">
        <w:t>Роздано анкет: ________________В анкетировании приняли участие:________ родителей</w:t>
      </w:r>
    </w:p>
    <w:p w:rsidR="004669DE" w:rsidRPr="002069E4" w:rsidRDefault="004669DE" w:rsidP="004669DE">
      <w:pPr>
        <w:shd w:val="clear" w:color="auto" w:fill="FFFFFF"/>
        <w:ind w:left="425"/>
      </w:pPr>
      <w:r w:rsidRPr="002069E4">
        <w:t>Общее количество заполненных анкет:____________</w:t>
      </w:r>
    </w:p>
    <w:p w:rsidR="004669DE" w:rsidRPr="002069E4" w:rsidRDefault="004669DE" w:rsidP="004669DE">
      <w:pPr>
        <w:shd w:val="clear" w:color="auto" w:fill="FFFFFF"/>
        <w:ind w:left="426"/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0"/>
        <w:gridCol w:w="567"/>
        <w:gridCol w:w="567"/>
        <w:gridCol w:w="709"/>
        <w:gridCol w:w="709"/>
        <w:gridCol w:w="708"/>
      </w:tblGrid>
      <w:tr w:rsidR="004669DE" w:rsidRPr="00880193" w:rsidTr="0042261B">
        <w:tc>
          <w:tcPr>
            <w:tcW w:w="12190" w:type="dxa"/>
            <w:vMerge w:val="restart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b/>
                <w:bCs/>
              </w:rPr>
            </w:pPr>
            <w:r w:rsidRPr="00880193">
              <w:rPr>
                <w:b/>
                <w:bCs/>
              </w:rPr>
              <w:t>Общее количество ответов</w:t>
            </w:r>
          </w:p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b/>
                <w:bCs/>
              </w:rPr>
            </w:pPr>
            <w:r w:rsidRPr="00880193">
              <w:rPr>
                <w:b/>
                <w:bCs/>
              </w:rPr>
              <w:t xml:space="preserve"> по группе</w:t>
            </w:r>
          </w:p>
        </w:tc>
      </w:tr>
      <w:tr w:rsidR="004669DE" w:rsidRPr="00880193" w:rsidTr="0042261B">
        <w:tc>
          <w:tcPr>
            <w:tcW w:w="12190" w:type="dxa"/>
            <w:vMerge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193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1</w:t>
            </w: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97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Считаете ли вы важным воспитание патриотических чувств у детей дошкольного возраста? 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6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развиваете представления о своей стране, отношение к ней у своего ребенка?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58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считаете, с какого возраста ребенка нужно знакомить с историей России, символикой страны?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5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Как вы воспитываете у вашего ребенка любовь к городу, стране?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5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Есть ли у вашего ребенка и у вас любимое место в городе (поселке, селе)?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9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25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Довольны ли вы знаниями ребенка о нашей стране, ее истории? 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25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numPr>
                <w:ilvl w:val="0"/>
                <w:numId w:val="26"/>
              </w:numPr>
              <w:shd w:val="clear" w:color="auto" w:fill="auto"/>
              <w:tabs>
                <w:tab w:val="left" w:pos="269"/>
                <w:tab w:val="left" w:pos="426"/>
                <w:tab w:val="left" w:pos="668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Считаете ли вы, что взаимодействие с педагогами необходимо при воспитании основ гражданственности?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tabs>
                <w:tab w:val="left" w:pos="269"/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8. Были ли для Вас интересны различные формы взаимодействия с педагогами по воспитанию социальной компетентности маленького гражданина ?</w:t>
            </w: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335"/>
        </w:trPr>
        <w:tc>
          <w:tcPr>
            <w:tcW w:w="12190" w:type="dxa"/>
            <w:vMerge w:val="restart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(..х5=)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(..х4=)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(..х3=)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(..х2=)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(..х1=)</w:t>
            </w:r>
          </w:p>
        </w:tc>
      </w:tr>
      <w:tr w:rsidR="004669DE" w:rsidRPr="00880193" w:rsidTr="0042261B">
        <w:trPr>
          <w:trHeight w:val="502"/>
        </w:trPr>
        <w:tc>
          <w:tcPr>
            <w:tcW w:w="12190" w:type="dxa"/>
            <w:vMerge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c>
          <w:tcPr>
            <w:tcW w:w="12190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880193">
              <w:rPr>
                <w:rFonts w:ascii="Times New Roman" w:hAnsi="Times New Roman"/>
                <w:b/>
                <w:sz w:val="24"/>
                <w:szCs w:val="24"/>
              </w:rPr>
              <w:t xml:space="preserve">по группе  </w:t>
            </w: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 и на количество отвечавших)</w:t>
            </w:r>
          </w:p>
          <w:p w:rsidR="004669DE" w:rsidRPr="00880193" w:rsidRDefault="004669DE" w:rsidP="0042261B">
            <w:pPr>
              <w:tabs>
                <w:tab w:val="left" w:pos="426"/>
              </w:tabs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0193">
              <w:rPr>
                <w:i/>
                <w:iCs/>
              </w:rPr>
              <w:t>Максимальное количество  - 5</w:t>
            </w:r>
          </w:p>
        </w:tc>
        <w:tc>
          <w:tcPr>
            <w:tcW w:w="3260" w:type="dxa"/>
            <w:gridSpan w:val="5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DE" w:rsidRDefault="004669DE" w:rsidP="004669DE">
      <w:pPr>
        <w:tabs>
          <w:tab w:val="left" w:pos="426"/>
        </w:tabs>
        <w:rPr>
          <w:b/>
        </w:rPr>
      </w:pPr>
    </w:p>
    <w:p w:rsidR="004669DE" w:rsidRDefault="004669DE" w:rsidP="004669DE">
      <w:pPr>
        <w:tabs>
          <w:tab w:val="left" w:pos="5197"/>
        </w:tabs>
        <w:ind w:right="373"/>
        <w:jc w:val="right"/>
        <w:rPr>
          <w:i/>
        </w:rPr>
      </w:pPr>
    </w:p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>
        <w:rPr>
          <w:i/>
        </w:rPr>
        <w:t>Приложение № 5</w:t>
      </w: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lastRenderedPageBreak/>
        <w:t>Таблица №2  «Удовлетворенность родителей воспитательно – образовательным процессом в ДОО»</w:t>
      </w: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</w:t>
      </w:r>
      <w:r w:rsidRPr="00880193">
        <w:rPr>
          <w:rFonts w:ascii="Times New Roman" w:hAnsi="Times New Roman" w:cs="Times New Roman"/>
          <w:b w:val="0"/>
          <w:sz w:val="24"/>
          <w:szCs w:val="24"/>
        </w:rPr>
        <w:t>«Отношение   родителей к необходимости приобщения детей старшего дошкольного возраста к основам русской традиционной культуры»</w:t>
      </w:r>
    </w:p>
    <w:p w:rsidR="004669DE" w:rsidRPr="002069E4" w:rsidRDefault="004669DE" w:rsidP="004669DE">
      <w:pPr>
        <w:shd w:val="clear" w:color="auto" w:fill="FFFFFF"/>
        <w:ind w:left="425"/>
      </w:pPr>
      <w:r w:rsidRPr="002069E4">
        <w:t>Дата проведения: _________</w:t>
      </w:r>
      <w:r>
        <w:t xml:space="preserve"> </w:t>
      </w:r>
      <w:r w:rsidRPr="002069E4">
        <w:t>Группа №  ___________Всего детей в группе ___________    Роздано анкет:___________</w:t>
      </w:r>
    </w:p>
    <w:p w:rsidR="004669DE" w:rsidRPr="002069E4" w:rsidRDefault="004669DE" w:rsidP="004669DE">
      <w:pPr>
        <w:shd w:val="clear" w:color="auto" w:fill="FFFFFF"/>
        <w:ind w:left="425"/>
      </w:pPr>
      <w:r w:rsidRPr="002069E4">
        <w:t>В анкетировании приняли участие:________ родителей      Общее количество заполненных анкет:_____________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9"/>
        <w:gridCol w:w="712"/>
        <w:gridCol w:w="712"/>
        <w:gridCol w:w="711"/>
        <w:gridCol w:w="712"/>
        <w:gridCol w:w="712"/>
      </w:tblGrid>
      <w:tr w:rsidR="004669DE" w:rsidRPr="00880193" w:rsidTr="0042261B">
        <w:trPr>
          <w:trHeight w:val="331"/>
        </w:trPr>
        <w:tc>
          <w:tcPr>
            <w:tcW w:w="11669" w:type="dxa"/>
            <w:vMerge w:val="restart"/>
          </w:tcPr>
          <w:p w:rsidR="004669DE" w:rsidRPr="00880193" w:rsidRDefault="004669DE" w:rsidP="0042261B">
            <w:pPr>
              <w:pStyle w:val="121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12BookmanOldStyle"/>
                <w:rFonts w:ascii="Times New Roman" w:hAnsi="Times New Roman" w:cs="Times New Roman"/>
                <w:sz w:val="24"/>
                <w:szCs w:val="24"/>
              </w:rPr>
              <w:t>«Итоги анкетирования родителей» Анкета№2</w:t>
            </w:r>
          </w:p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5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b/>
                <w:bCs/>
              </w:rPr>
            </w:pPr>
            <w:r w:rsidRPr="00880193">
              <w:rPr>
                <w:b/>
                <w:bCs/>
              </w:rPr>
              <w:t>Общее кол</w:t>
            </w:r>
            <w:r>
              <w:rPr>
                <w:b/>
                <w:bCs/>
              </w:rPr>
              <w:t>-</w:t>
            </w:r>
            <w:r w:rsidRPr="00880193">
              <w:rPr>
                <w:b/>
                <w:bCs/>
              </w:rPr>
              <w:t>во ответов по группе</w:t>
            </w:r>
          </w:p>
        </w:tc>
      </w:tr>
      <w:tr w:rsidR="004669DE" w:rsidRPr="00880193" w:rsidTr="0042261B">
        <w:trPr>
          <w:trHeight w:val="111"/>
        </w:trPr>
        <w:tc>
          <w:tcPr>
            <w:tcW w:w="11669" w:type="dxa"/>
            <w:vMerge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5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4</w:t>
            </w:r>
          </w:p>
        </w:tc>
        <w:tc>
          <w:tcPr>
            <w:tcW w:w="711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3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193">
              <w:rPr>
                <w:b/>
                <w:bCs/>
              </w:rPr>
              <w:t>2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tabs>
                <w:tab w:val="left" w:pos="426"/>
              </w:tabs>
              <w:ind w:left="-117" w:right="-149"/>
              <w:jc w:val="center"/>
              <w:rPr>
                <w:rStyle w:val="BookmanOldStyle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193">
              <w:rPr>
                <w:b/>
                <w:bCs/>
              </w:rPr>
              <w:t>1</w:t>
            </w: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Любите ли вы Родину?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97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Как вы считаете, есть ли интерес к Родине у вашего ребенка?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63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Знаете ли вы русские народные игры и игрушки?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8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167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Знаете ли вы особенности бытовой жизни русского человека в традиционной культуре?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  <w:tab w:val="left" w:pos="650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Как вы считаете, нужно ли знакомить детей с традиционной материальной культурой русских людей?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Как вы считаете, нужно ли знакомить детей с народными играми и игрушками?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53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Есть ли народные игрушки есть у вас дома? Любит ли в них играть Ваш ребенок?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Любит ли Ваш ребенок русские народные сказки?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Вы часто рассказываете ему русские народные сказки?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53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Любит ли Ваш ребенок колыбельные песни?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  <w:tab w:val="left" w:pos="6717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Знаете ли Вы колыбельные песни?</w:t>
            </w:r>
            <w:r w:rsidRPr="00880193">
              <w:rPr>
                <w:color w:val="auto"/>
                <w:sz w:val="24"/>
                <w:szCs w:val="24"/>
              </w:rPr>
              <w:tab/>
              <w:t>,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Знает ли ваш ребенок потешки, небылицы и другие малые фольклорные тексты?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Как часто Вы их используете в общении с ребенком?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53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Знает ли ребенок особенности устройства дома русского человека в традиционной культуре?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Знает ли ребенок особенности природы России?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Любит ли он русскую природу?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53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Знает ли ребенок традиционные народные праздники?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>Проводятся ли народные праздники у вас дома?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Знает ли ваш ребенок пословицы русского народа?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53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Как часто вы их используете в общении с ребенком?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235"/>
        </w:trPr>
        <w:tc>
          <w:tcPr>
            <w:tcW w:w="11669" w:type="dxa"/>
          </w:tcPr>
          <w:p w:rsidR="004669DE" w:rsidRPr="00880193" w:rsidRDefault="004669DE" w:rsidP="0042261B">
            <w:pPr>
              <w:pStyle w:val="2"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880193">
              <w:rPr>
                <w:color w:val="auto"/>
                <w:sz w:val="24"/>
                <w:szCs w:val="24"/>
              </w:rPr>
              <w:t xml:space="preserve">Понимает ли он их смысл? </w:t>
            </w: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303"/>
        </w:trPr>
        <w:tc>
          <w:tcPr>
            <w:tcW w:w="11669" w:type="dxa"/>
            <w:vMerge w:val="restart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Количество полученных ответов умножается на соответствующий балл</w:t>
            </w: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набрано по каждому баллу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..х3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.х2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.х1</w:t>
            </w:r>
          </w:p>
        </w:tc>
      </w:tr>
      <w:tr w:rsidR="004669DE" w:rsidRPr="00880193" w:rsidTr="0042261B">
        <w:trPr>
          <w:trHeight w:val="286"/>
        </w:trPr>
        <w:tc>
          <w:tcPr>
            <w:tcW w:w="11669" w:type="dxa"/>
            <w:vMerge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DE" w:rsidRPr="00880193" w:rsidTr="0042261B">
        <w:trPr>
          <w:trHeight w:val="759"/>
        </w:trPr>
        <w:tc>
          <w:tcPr>
            <w:tcW w:w="11669" w:type="dxa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880193">
              <w:rPr>
                <w:rFonts w:ascii="Times New Roman" w:hAnsi="Times New Roman"/>
                <w:b/>
                <w:sz w:val="24"/>
                <w:szCs w:val="24"/>
              </w:rPr>
              <w:t xml:space="preserve">по группе </w:t>
            </w:r>
          </w:p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всех баллов делится на 5и на количество отвечавших)</w:t>
            </w:r>
          </w:p>
          <w:p w:rsidR="004669DE" w:rsidRPr="00880193" w:rsidRDefault="004669DE" w:rsidP="0042261B">
            <w:pPr>
              <w:tabs>
                <w:tab w:val="left" w:pos="426"/>
              </w:tabs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0193">
              <w:rPr>
                <w:i/>
                <w:iCs/>
              </w:rPr>
              <w:t>Максимальное количество  - 5</w:t>
            </w:r>
          </w:p>
        </w:tc>
        <w:tc>
          <w:tcPr>
            <w:tcW w:w="3558" w:type="dxa"/>
            <w:gridSpan w:val="5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>
        <w:rPr>
          <w:i/>
        </w:rPr>
        <w:t>Приложение № 5</w:t>
      </w: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lastRenderedPageBreak/>
        <w:t>Таблица №3  «Удовлетворенность родителей воспитательно – образовательным процессом в ДОО»</w:t>
      </w:r>
    </w:p>
    <w:p w:rsidR="004669DE" w:rsidRPr="00880193" w:rsidRDefault="004669DE" w:rsidP="004669D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b/>
          <w:i/>
          <w:sz w:val="24"/>
          <w:szCs w:val="24"/>
        </w:rPr>
      </w:pPr>
      <w:r w:rsidRPr="00880193">
        <w:rPr>
          <w:b/>
          <w:i/>
          <w:sz w:val="24"/>
          <w:szCs w:val="24"/>
        </w:rPr>
        <w:t>Итоги анкетирования родителей детей старшего дошкольного возраста. Анкета №3</w:t>
      </w:r>
    </w:p>
    <w:p w:rsidR="004669DE" w:rsidRPr="00880193" w:rsidRDefault="004669DE" w:rsidP="004669D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b/>
          <w:i/>
          <w:sz w:val="24"/>
          <w:szCs w:val="24"/>
        </w:rPr>
      </w:pPr>
    </w:p>
    <w:p w:rsidR="004669DE" w:rsidRPr="002069E4" w:rsidRDefault="004669DE" w:rsidP="004669DE">
      <w:pPr>
        <w:shd w:val="clear" w:color="auto" w:fill="FFFFFF"/>
        <w:ind w:left="426"/>
      </w:pPr>
      <w:r w:rsidRPr="002069E4">
        <w:t xml:space="preserve">Дата проведения: _____ Группа № _________ Всего детей в группе ______  Роздано анкет:__________ </w:t>
      </w:r>
    </w:p>
    <w:p w:rsidR="004669DE" w:rsidRPr="002069E4" w:rsidRDefault="004669DE" w:rsidP="004669DE">
      <w:pPr>
        <w:shd w:val="clear" w:color="auto" w:fill="FFFFFF"/>
        <w:ind w:left="426"/>
      </w:pPr>
      <w:r w:rsidRPr="002069E4">
        <w:t>В анкетировании приняли участие:________ родителей   Общее количество заполненных анкет:____________</w:t>
      </w:r>
    </w:p>
    <w:p w:rsidR="004669DE" w:rsidRPr="002069E4" w:rsidRDefault="004669DE" w:rsidP="004669DE">
      <w:pPr>
        <w:shd w:val="clear" w:color="auto" w:fill="FFFFFF"/>
        <w:tabs>
          <w:tab w:val="left" w:pos="426"/>
        </w:tabs>
        <w:ind w:left="426"/>
        <w:jc w:val="both"/>
        <w:rPr>
          <w:i/>
          <w:iCs/>
        </w:rPr>
      </w:pPr>
      <w:r w:rsidRPr="002069E4">
        <w:rPr>
          <w:b/>
          <w:i/>
          <w:iCs/>
        </w:rPr>
        <w:t xml:space="preserve">Ключ для обработки  анкет: </w:t>
      </w:r>
      <w:r w:rsidRPr="002069E4">
        <w:rPr>
          <w:i/>
          <w:iCs/>
        </w:rPr>
        <w:t>Оценка проводится по следующей схеме:  ответ «да» - 1 балл, «нет»  - 0 баллов, «не знаю» -0 баллов. Все баллы по вопросам суммируются. Максимальное количество  - 11 баллов</w:t>
      </w:r>
    </w:p>
    <w:tbl>
      <w:tblPr>
        <w:tblW w:w="15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004"/>
        <w:gridCol w:w="850"/>
        <w:gridCol w:w="851"/>
        <w:gridCol w:w="1134"/>
      </w:tblGrid>
      <w:tr w:rsidR="004669DE" w:rsidRPr="00880193" w:rsidTr="0042261B">
        <w:trPr>
          <w:trHeight w:hRule="exact" w:val="3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center"/>
              <w:rPr>
                <w:b/>
              </w:rPr>
            </w:pPr>
            <w:r w:rsidRPr="00880193">
              <w:rPr>
                <w:b/>
              </w:rPr>
              <w:t>№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center"/>
              <w:rPr>
                <w:b/>
              </w:rPr>
            </w:pPr>
            <w:r w:rsidRPr="00880193">
              <w:rPr>
                <w:b/>
              </w:rPr>
              <w:t>Наименование вопроса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center"/>
              <w:rPr>
                <w:b/>
              </w:rPr>
            </w:pPr>
            <w:r w:rsidRPr="00880193">
              <w:rPr>
                <w:b/>
              </w:rPr>
              <w:t>«Да»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center"/>
              <w:rPr>
                <w:b/>
              </w:rPr>
            </w:pPr>
            <w:r w:rsidRPr="00880193">
              <w:rPr>
                <w:b/>
              </w:rPr>
              <w:t>«Нет»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102"/>
              </w:tabs>
              <w:jc w:val="center"/>
              <w:rPr>
                <w:b/>
              </w:rPr>
            </w:pPr>
            <w:r w:rsidRPr="00880193">
              <w:rPr>
                <w:b/>
              </w:rPr>
              <w:t>«Не знаю»</w:t>
            </w:r>
          </w:p>
        </w:tc>
      </w:tr>
      <w:tr w:rsidR="004669DE" w:rsidRPr="00880193" w:rsidTr="0042261B">
        <w:trPr>
          <w:trHeight w:hRule="exact" w:val="100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1.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Вы в системе получаете информацию:</w:t>
            </w:r>
          </w:p>
          <w:p w:rsidR="004669DE" w:rsidRPr="00880193" w:rsidRDefault="004669DE" w:rsidP="0042261B">
            <w:pPr>
              <w:shd w:val="clear" w:color="auto" w:fill="FFFFFF"/>
              <w:tabs>
                <w:tab w:val="left" w:pos="331"/>
                <w:tab w:val="left" w:pos="426"/>
              </w:tabs>
              <w:jc w:val="both"/>
            </w:pPr>
            <w:r w:rsidRPr="00880193">
              <w:t>а)</w:t>
            </w:r>
            <w:r w:rsidRPr="00880193">
              <w:tab/>
              <w:t>о целях и задачах детского сада в области развития и воспитания Вашего ребенка;</w:t>
            </w:r>
          </w:p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б)</w:t>
            </w:r>
            <w:r w:rsidRPr="00880193">
              <w:tab/>
              <w:t>о режиме работы дошкольной организации (часы работы, праздники, нерабочие дни);</w:t>
            </w:r>
          </w:p>
          <w:p w:rsidR="004669DE" w:rsidRPr="00880193" w:rsidRDefault="004669DE" w:rsidP="0042261B">
            <w:pPr>
              <w:shd w:val="clear" w:color="auto" w:fill="FFFFFF"/>
              <w:tabs>
                <w:tab w:val="left" w:pos="331"/>
                <w:tab w:val="left" w:pos="426"/>
              </w:tabs>
              <w:jc w:val="both"/>
            </w:pPr>
            <w:r w:rsidRPr="00880193">
              <w:t>в)</w:t>
            </w:r>
            <w:r w:rsidRPr="00880193">
              <w:tab/>
              <w:t>о питании (меню).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5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2.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В дошкольной организации проводится специальная работа по адаптации детей (беседы с родителями, возможность их нахождения в группе впервые дни посещения и т.д.).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5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3.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Воспитатели обсуждают с родителями различные вопросы, касающиеся жизни ребенка в детском саду (дисциплина, питание, гигиенические процедуры и т.п.).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4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4.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Организуются ли в детском саду совместные мероприятия с участием родителей, детей и педагогов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54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5.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Родители получают информацию о повседневных происшествиях в группе, об успехах ребенка и т.п. (информационный стенд, устные сообщения педагогов)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4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6.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Родителей информируют о травмах, изменениях в состоянии здо</w:t>
            </w:r>
            <w:r w:rsidRPr="00880193">
              <w:softHyphen/>
              <w:t>ровья ребенка, его привычках в еде и т.д.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7.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42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8.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Сотрудники детского сада интересуются, насколько их работа удовлетворяет родителей (беседы, анкетирование).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5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9.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Вас лично удовлетворяет уход, воспитание и обучение (оздоровление, развитие способностей и т.д.), которые получает Ваш ребенок в дошкольной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29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10.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Вы лично чувствуете, что сотрудники детского сада доброжелательно относятся к Вам и Вашему ребенку.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2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11.</w:t>
            </w: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  <w:r w:rsidRPr="00880193">
              <w:t>Рекомендуют ли Вам дополнительные услуги по развитию инди</w:t>
            </w:r>
            <w:r w:rsidRPr="00880193">
              <w:softHyphen/>
              <w:t>видуальных способностей Вашего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3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Всего выбрано ответов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  <w:tr w:rsidR="004669DE" w:rsidRPr="00880193" w:rsidTr="0042261B">
        <w:trPr>
          <w:trHeight w:hRule="exact" w:val="9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pStyle w:val="aa"/>
              <w:tabs>
                <w:tab w:val="left" w:pos="426"/>
              </w:tabs>
              <w:spacing w:before="0" w:line="240" w:lineRule="auto"/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Общий  средний балл </w:t>
            </w:r>
            <w:r w:rsidRPr="00880193">
              <w:rPr>
                <w:rFonts w:ascii="Times New Roman" w:hAnsi="Times New Roman"/>
                <w:b/>
                <w:sz w:val="24"/>
                <w:szCs w:val="24"/>
              </w:rPr>
              <w:t xml:space="preserve">по группе  </w:t>
            </w:r>
            <w:r w:rsidRPr="00880193">
              <w:rPr>
                <w:rStyle w:val="BookmanOldStyle29"/>
                <w:rFonts w:ascii="Times New Roman" w:hAnsi="Times New Roman" w:cs="Times New Roman"/>
                <w:i/>
                <w:sz w:val="24"/>
                <w:szCs w:val="24"/>
              </w:rPr>
              <w:t>(сумма набранных баллов «Да» делится на количество отвечавших)</w:t>
            </w:r>
          </w:p>
          <w:p w:rsidR="004669DE" w:rsidRPr="00880193" w:rsidRDefault="004669DE" w:rsidP="0042261B">
            <w:pPr>
              <w:tabs>
                <w:tab w:val="left" w:pos="426"/>
              </w:tabs>
              <w:rPr>
                <w:rStyle w:val="BookmanOldStyle29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0193">
              <w:rPr>
                <w:i/>
                <w:iCs/>
              </w:rPr>
              <w:t>Максимальное количество  - 11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</w:tbl>
    <w:p w:rsidR="004669DE" w:rsidRPr="002069E4" w:rsidRDefault="004669DE" w:rsidP="004669DE">
      <w:pPr>
        <w:tabs>
          <w:tab w:val="left" w:pos="426"/>
        </w:tabs>
        <w:rPr>
          <w:b/>
        </w:rPr>
      </w:pPr>
      <w:r w:rsidRPr="002069E4">
        <w:rPr>
          <w:b/>
        </w:rPr>
        <w:br w:type="page"/>
      </w:r>
    </w:p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>
        <w:rPr>
          <w:i/>
        </w:rPr>
        <w:lastRenderedPageBreak/>
        <w:t>Приложение № 5</w:t>
      </w:r>
      <w:r w:rsidRPr="00A67586">
        <w:rPr>
          <w:i/>
        </w:rPr>
        <w:t xml:space="preserve"> </w:t>
      </w:r>
    </w:p>
    <w:p w:rsidR="004669DE" w:rsidRPr="00880193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b/>
          <w:sz w:val="24"/>
          <w:szCs w:val="24"/>
        </w:rPr>
      </w:pPr>
      <w:r w:rsidRPr="00880193">
        <w:rPr>
          <w:rStyle w:val="12BookmanOldStyle"/>
          <w:rFonts w:ascii="Times New Roman" w:hAnsi="Times New Roman" w:cs="Times New Roman"/>
          <w:b/>
          <w:sz w:val="24"/>
          <w:szCs w:val="24"/>
        </w:rPr>
        <w:t>Таблица №4  «Удовлетворенность родителей воспитательно – образовательным процессом в ДОО»</w:t>
      </w:r>
    </w:p>
    <w:p w:rsidR="004669DE" w:rsidRPr="002069E4" w:rsidRDefault="004669DE" w:rsidP="004669D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b/>
          <w:sz w:val="24"/>
          <w:szCs w:val="24"/>
        </w:rPr>
      </w:pPr>
      <w:r w:rsidRPr="002069E4">
        <w:rPr>
          <w:b/>
          <w:sz w:val="24"/>
          <w:szCs w:val="24"/>
        </w:rPr>
        <w:t xml:space="preserve">Оценка родителями  эффективности воспитания дошкольников </w:t>
      </w:r>
    </w:p>
    <w:p w:rsidR="004669DE" w:rsidRPr="002069E4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sz w:val="24"/>
          <w:szCs w:val="24"/>
        </w:rPr>
      </w:pPr>
      <w:r w:rsidRPr="002069E4">
        <w:rPr>
          <w:rStyle w:val="12BookmanOldStyle"/>
          <w:rFonts w:ascii="Times New Roman" w:hAnsi="Times New Roman" w:cs="Times New Roman"/>
          <w:sz w:val="24"/>
          <w:szCs w:val="24"/>
        </w:rPr>
        <w:t>«Общие результаты анкетирования родителей»</w:t>
      </w:r>
    </w:p>
    <w:p w:rsidR="004669DE" w:rsidRPr="002069E4" w:rsidRDefault="004669DE" w:rsidP="004669D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outlineLvl w:val="9"/>
        <w:rPr>
          <w:i/>
          <w:sz w:val="24"/>
          <w:szCs w:val="24"/>
        </w:rPr>
      </w:pPr>
      <w:r w:rsidRPr="002069E4">
        <w:rPr>
          <w:i/>
          <w:sz w:val="24"/>
          <w:szCs w:val="24"/>
        </w:rPr>
        <w:t>Анкетирование родителей детей старшего дошкольного возраста</w:t>
      </w:r>
    </w:p>
    <w:p w:rsidR="004669DE" w:rsidRPr="002069E4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Style w:val="12BookmanOldStyle"/>
          <w:rFonts w:ascii="Times New Roman" w:hAnsi="Times New Roman" w:cs="Times New Roman"/>
          <w:sz w:val="24"/>
          <w:szCs w:val="24"/>
        </w:rPr>
      </w:pPr>
    </w:p>
    <w:p w:rsidR="004669DE" w:rsidRPr="002069E4" w:rsidRDefault="004669DE" w:rsidP="004669DE">
      <w:pPr>
        <w:shd w:val="clear" w:color="auto" w:fill="FFFFFF"/>
      </w:pPr>
      <w:r w:rsidRPr="002069E4">
        <w:t>Дата проведения: _________Группа № _________Всего детей в группе ___________Роздано анкет:__________</w:t>
      </w:r>
    </w:p>
    <w:p w:rsidR="004669DE" w:rsidRPr="002069E4" w:rsidRDefault="004669DE" w:rsidP="004669DE">
      <w:pPr>
        <w:shd w:val="clear" w:color="auto" w:fill="FFFFFF"/>
      </w:pPr>
      <w:r w:rsidRPr="002069E4">
        <w:t>В анкетировании приняли участие:________ родителей    Общее количество заполненных анкет:_____________</w:t>
      </w:r>
    </w:p>
    <w:p w:rsidR="004669DE" w:rsidRPr="002069E4" w:rsidRDefault="004669DE" w:rsidP="004669DE">
      <w:pPr>
        <w:pStyle w:val="af4"/>
        <w:ind w:left="0"/>
        <w:jc w:val="center"/>
        <w:rPr>
          <w:i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3260"/>
        <w:gridCol w:w="4962"/>
      </w:tblGrid>
      <w:tr w:rsidR="004669DE" w:rsidRPr="00880193" w:rsidTr="0042261B">
        <w:tc>
          <w:tcPr>
            <w:tcW w:w="1134" w:type="dxa"/>
            <w:tcBorders>
              <w:bottom w:val="threeDEngrave" w:sz="24" w:space="0" w:color="auto"/>
            </w:tcBorders>
          </w:tcPr>
          <w:p w:rsidR="004669DE" w:rsidRPr="00880193" w:rsidRDefault="004669DE" w:rsidP="0042261B">
            <w:pPr>
              <w:jc w:val="center"/>
              <w:rPr>
                <w:b/>
              </w:rPr>
            </w:pPr>
            <w:r w:rsidRPr="00880193">
              <w:rPr>
                <w:b/>
              </w:rPr>
              <w:t>№</w:t>
            </w:r>
          </w:p>
          <w:p w:rsidR="004669DE" w:rsidRPr="00880193" w:rsidRDefault="004669DE" w:rsidP="0042261B">
            <w:pPr>
              <w:jc w:val="center"/>
              <w:rPr>
                <w:b/>
              </w:rPr>
            </w:pPr>
            <w:r w:rsidRPr="00880193">
              <w:rPr>
                <w:b/>
              </w:rPr>
              <w:t>В мет. рекомендациях</w:t>
            </w:r>
          </w:p>
        </w:tc>
        <w:tc>
          <w:tcPr>
            <w:tcW w:w="6237" w:type="dxa"/>
            <w:tcBorders>
              <w:bottom w:val="threeDEngrave" w:sz="24" w:space="0" w:color="auto"/>
            </w:tcBorders>
          </w:tcPr>
          <w:p w:rsidR="004669DE" w:rsidRPr="00880193" w:rsidRDefault="004669DE" w:rsidP="0042261B">
            <w:pPr>
              <w:jc w:val="center"/>
              <w:rPr>
                <w:b/>
              </w:rPr>
            </w:pPr>
            <w:r w:rsidRPr="00880193">
              <w:rPr>
                <w:b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3260" w:type="dxa"/>
            <w:tcBorders>
              <w:bottom w:val="threeDEngrave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  <w:jc w:val="center"/>
            </w:pPr>
            <w:r w:rsidRPr="00880193">
              <w:rPr>
                <w:b/>
              </w:rPr>
              <w:t>Максимальный балл оценки по критерию</w:t>
            </w:r>
          </w:p>
        </w:tc>
        <w:tc>
          <w:tcPr>
            <w:tcW w:w="4962" w:type="dxa"/>
            <w:tcBorders>
              <w:bottom w:val="threeDEngrave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  <w:jc w:val="center"/>
              <w:rPr>
                <w:b/>
              </w:rPr>
            </w:pPr>
            <w:r w:rsidRPr="00880193">
              <w:rPr>
                <w:b/>
              </w:rPr>
              <w:t xml:space="preserve">Средний балл оценок критерия </w:t>
            </w:r>
          </w:p>
          <w:p w:rsidR="004669DE" w:rsidRPr="00880193" w:rsidRDefault="004669DE" w:rsidP="0042261B">
            <w:pPr>
              <w:tabs>
                <w:tab w:val="left" w:pos="426"/>
              </w:tabs>
              <w:jc w:val="center"/>
            </w:pPr>
            <w:r w:rsidRPr="00880193">
              <w:rPr>
                <w:b/>
              </w:rPr>
              <w:t>всеми родителями группы</w:t>
            </w:r>
          </w:p>
        </w:tc>
      </w:tr>
      <w:tr w:rsidR="004669DE" w:rsidRPr="00880193" w:rsidTr="0042261B">
        <w:tc>
          <w:tcPr>
            <w:tcW w:w="1134" w:type="dxa"/>
            <w:tcBorders>
              <w:top w:val="threeDEngrave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880193">
              <w:rPr>
                <w:b/>
              </w:rPr>
              <w:t>2</w:t>
            </w:r>
          </w:p>
        </w:tc>
        <w:tc>
          <w:tcPr>
            <w:tcW w:w="9497" w:type="dxa"/>
            <w:gridSpan w:val="2"/>
            <w:tcBorders>
              <w:top w:val="threeDEngrave" w:sz="24" w:space="0" w:color="auto"/>
            </w:tcBorders>
          </w:tcPr>
          <w:p w:rsidR="004669DE" w:rsidRPr="00880193" w:rsidRDefault="004669DE" w:rsidP="0042261B">
            <w:pPr>
              <w:jc w:val="both"/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воспитанию  детей</w:t>
            </w:r>
            <w:r w:rsidRPr="00880193">
              <w:rPr>
                <w:rStyle w:val="2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threeDEngrave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880193">
              <w:rPr>
                <w:i/>
              </w:rPr>
              <w:t>Максимальный балл по критерию– 10</w:t>
            </w:r>
          </w:p>
        </w:tc>
      </w:tr>
      <w:tr w:rsidR="004669DE" w:rsidRPr="00880193" w:rsidTr="0042261B">
        <w:tc>
          <w:tcPr>
            <w:tcW w:w="1134" w:type="dxa"/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Отношение родителей к вос</w:t>
            </w: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питанию у детей патриотических чувств </w:t>
            </w:r>
          </w:p>
          <w:p w:rsidR="004669DE" w:rsidRPr="00880193" w:rsidRDefault="004669DE" w:rsidP="0042261B">
            <w:pPr>
              <w:pStyle w:val="aa"/>
              <w:spacing w:before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880193">
              <w:rPr>
                <w:rFonts w:ascii="Times New Roman" w:hAnsi="Times New Roman"/>
                <w:iCs/>
                <w:sz w:val="24"/>
                <w:szCs w:val="24"/>
              </w:rPr>
              <w:t xml:space="preserve">итоги </w:t>
            </w: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самооценки отношения родителей по материалам </w:t>
            </w:r>
            <w:r w:rsidRPr="00880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Анкеты </w:t>
            </w:r>
            <w:r w:rsidRPr="00880193">
              <w:rPr>
                <w:rFonts w:ascii="Times New Roman" w:hAnsi="Times New Roman"/>
                <w:iCs/>
                <w:sz w:val="24"/>
                <w:szCs w:val="24"/>
              </w:rPr>
              <w:t>№1</w:t>
            </w:r>
            <w:r w:rsidRPr="00880193">
              <w:rPr>
                <w:rFonts w:ascii="Times New Roman" w:hAnsi="Times New Roman"/>
                <w:sz w:val="24"/>
                <w:szCs w:val="24"/>
              </w:rPr>
              <w:t>)</w:t>
            </w:r>
            <w:r w:rsidRPr="0088019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880193">
              <w:rPr>
                <w:i/>
              </w:rPr>
              <w:t xml:space="preserve">Максимальный балл по показателю– 5 </w:t>
            </w:r>
          </w:p>
        </w:tc>
        <w:tc>
          <w:tcPr>
            <w:tcW w:w="4962" w:type="dxa"/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4669DE" w:rsidRPr="00880193" w:rsidTr="0042261B">
        <w:tc>
          <w:tcPr>
            <w:tcW w:w="1134" w:type="dxa"/>
          </w:tcPr>
          <w:p w:rsidR="004669DE" w:rsidRPr="00880193" w:rsidRDefault="004669DE" w:rsidP="0042261B">
            <w:pPr>
              <w:pStyle w:val="22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outlineLvl w:val="9"/>
              <w:rPr>
                <w:sz w:val="24"/>
                <w:szCs w:val="24"/>
              </w:rPr>
            </w:pPr>
            <w:r w:rsidRPr="00880193">
              <w:rPr>
                <w:sz w:val="24"/>
                <w:szCs w:val="24"/>
              </w:rPr>
              <w:t>2.8.</w:t>
            </w:r>
          </w:p>
        </w:tc>
        <w:tc>
          <w:tcPr>
            <w:tcW w:w="6237" w:type="dxa"/>
          </w:tcPr>
          <w:p w:rsidR="004669DE" w:rsidRPr="00880193" w:rsidRDefault="004669DE" w:rsidP="0042261B">
            <w:pPr>
              <w:pStyle w:val="22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outlineLvl w:val="9"/>
              <w:rPr>
                <w:sz w:val="24"/>
                <w:szCs w:val="24"/>
              </w:rPr>
            </w:pPr>
            <w:r w:rsidRPr="00880193">
              <w:rPr>
                <w:sz w:val="24"/>
                <w:szCs w:val="24"/>
              </w:rPr>
              <w:t xml:space="preserve">Отношение   родителей к необходимости приобщения детей старшего дошкольного возраста к основам русской традиционной культуры </w:t>
            </w: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>(</w:t>
            </w:r>
            <w:r w:rsidRPr="00880193">
              <w:rPr>
                <w:iCs/>
                <w:sz w:val="24"/>
                <w:szCs w:val="24"/>
              </w:rPr>
              <w:t xml:space="preserve">итоги </w:t>
            </w:r>
            <w:r w:rsidRPr="00880193">
              <w:rPr>
                <w:rStyle w:val="BookmanOldStyle29"/>
                <w:rFonts w:ascii="Times New Roman" w:eastAsia="Calibri" w:hAnsi="Times New Roman" w:cs="Times New Roman"/>
                <w:sz w:val="24"/>
                <w:szCs w:val="24"/>
              </w:rPr>
              <w:t>самооценки отношения родителей</w:t>
            </w: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 по материалам </w:t>
            </w:r>
            <w:r w:rsidRPr="00880193">
              <w:rPr>
                <w:sz w:val="24"/>
                <w:szCs w:val="24"/>
                <w:shd w:val="clear" w:color="auto" w:fill="FFFFFF"/>
              </w:rPr>
              <w:t>Анкеты №2</w:t>
            </w:r>
            <w:r w:rsidRPr="0088019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880193">
              <w:rPr>
                <w:rFonts w:ascii="Times New Roman" w:hAnsi="Times New Roman"/>
                <w:i/>
                <w:sz w:val="24"/>
                <w:szCs w:val="24"/>
              </w:rPr>
              <w:t>Максимальный балл по показателю – 5 баллов</w:t>
            </w:r>
          </w:p>
        </w:tc>
        <w:tc>
          <w:tcPr>
            <w:tcW w:w="4962" w:type="dxa"/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4669DE" w:rsidRPr="00880193" w:rsidTr="0042261B">
        <w:tc>
          <w:tcPr>
            <w:tcW w:w="1134" w:type="dxa"/>
          </w:tcPr>
          <w:p w:rsidR="004669DE" w:rsidRPr="00880193" w:rsidRDefault="004669DE" w:rsidP="0042261B">
            <w:pPr>
              <w:jc w:val="both"/>
              <w:rPr>
                <w:rStyle w:val="20"/>
                <w:b w:val="0"/>
                <w:i w:val="0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4669DE" w:rsidRPr="00880193" w:rsidRDefault="004669DE" w:rsidP="0042261B">
            <w:pPr>
              <w:jc w:val="both"/>
              <w:rPr>
                <w:b/>
              </w:rPr>
            </w:pPr>
            <w:r w:rsidRPr="00880193">
              <w:rPr>
                <w:rStyle w:val="20"/>
                <w:sz w:val="24"/>
                <w:szCs w:val="24"/>
              </w:rPr>
              <w:t xml:space="preserve"> </w:t>
            </w:r>
            <w:r w:rsidRPr="00880193">
              <w:rPr>
                <w:rStyle w:val="submenu-table"/>
                <w:b/>
                <w:bCs/>
              </w:rPr>
              <w:t>Удовлетворенность</w:t>
            </w:r>
            <w:r w:rsidRPr="00880193">
              <w:rPr>
                <w:rStyle w:val="20"/>
                <w:sz w:val="24"/>
                <w:szCs w:val="24"/>
              </w:rPr>
              <w:t xml:space="preserve">  </w:t>
            </w:r>
            <w:r w:rsidRPr="00880193">
              <w:rPr>
                <w:b/>
              </w:rPr>
              <w:t>эффективностью воспитания</w:t>
            </w:r>
          </w:p>
        </w:tc>
        <w:tc>
          <w:tcPr>
            <w:tcW w:w="4962" w:type="dxa"/>
          </w:tcPr>
          <w:p w:rsidR="004669DE" w:rsidRPr="00880193" w:rsidRDefault="004669DE" w:rsidP="0042261B">
            <w:pPr>
              <w:tabs>
                <w:tab w:val="left" w:pos="426"/>
              </w:tabs>
              <w:jc w:val="both"/>
              <w:rPr>
                <w:b/>
              </w:rPr>
            </w:pPr>
            <w:r w:rsidRPr="00880193">
              <w:rPr>
                <w:i/>
              </w:rPr>
              <w:t>Максимальный балл по критерию– 11</w:t>
            </w:r>
          </w:p>
        </w:tc>
      </w:tr>
      <w:tr w:rsidR="004669DE" w:rsidRPr="00880193" w:rsidTr="0042261B">
        <w:tc>
          <w:tcPr>
            <w:tcW w:w="1134" w:type="dxa"/>
            <w:tcBorders>
              <w:bottom w:val="threeDEmboss" w:sz="24" w:space="0" w:color="auto"/>
            </w:tcBorders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Cs/>
                <w:sz w:val="24"/>
                <w:szCs w:val="24"/>
              </w:rPr>
            </w:pPr>
            <w:r w:rsidRPr="00880193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bottom w:val="threeDEmboss" w:sz="24" w:space="0" w:color="auto"/>
            </w:tcBorders>
          </w:tcPr>
          <w:p w:rsidR="004669DE" w:rsidRPr="00880193" w:rsidRDefault="004669DE" w:rsidP="0042261B">
            <w:pPr>
              <w:shd w:val="clear" w:color="auto" w:fill="FFFFFF"/>
              <w:tabs>
                <w:tab w:val="left" w:pos="426"/>
              </w:tabs>
              <w:jc w:val="both"/>
              <w:rPr>
                <w:i/>
              </w:rPr>
            </w:pPr>
            <w:r w:rsidRPr="00880193">
              <w:rPr>
                <w:iCs/>
              </w:rPr>
              <w:t xml:space="preserve">Удовлетворенность родителей  воспитательно-образовательным процессом в ДОО </w:t>
            </w:r>
            <w:r w:rsidRPr="00880193">
              <w:rPr>
                <w:rStyle w:val="BookmanOldStyle29"/>
                <w:rFonts w:ascii="Times New Roman" w:hAnsi="Times New Roman" w:cs="Times New Roman"/>
                <w:sz w:val="24"/>
                <w:szCs w:val="24"/>
              </w:rPr>
              <w:t xml:space="preserve">(по материалам </w:t>
            </w:r>
            <w:r w:rsidRPr="00880193">
              <w:rPr>
                <w:shd w:val="clear" w:color="auto" w:fill="FFFFFF"/>
              </w:rPr>
              <w:t>Анкеты №3</w:t>
            </w:r>
            <w:r w:rsidRPr="00880193">
              <w:t>)</w:t>
            </w:r>
          </w:p>
        </w:tc>
        <w:tc>
          <w:tcPr>
            <w:tcW w:w="3260" w:type="dxa"/>
            <w:tcBorders>
              <w:bottom w:val="threeDEmboss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  <w:rPr>
                <w:rFonts w:eastAsia="Batang"/>
              </w:rPr>
            </w:pPr>
            <w:r w:rsidRPr="00880193">
              <w:rPr>
                <w:i/>
              </w:rPr>
              <w:t xml:space="preserve">Максимальный балл по показателю – 11  </w:t>
            </w: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:rsidR="004669DE" w:rsidRPr="00880193" w:rsidRDefault="004669DE" w:rsidP="0042261B">
            <w:pPr>
              <w:tabs>
                <w:tab w:val="left" w:pos="426"/>
              </w:tabs>
            </w:pPr>
          </w:p>
        </w:tc>
      </w:tr>
      <w:tr w:rsidR="004669DE" w:rsidRPr="00880193" w:rsidTr="0042261B">
        <w:tc>
          <w:tcPr>
            <w:tcW w:w="1134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880193">
              <w:rPr>
                <w:rStyle w:val="submenu-table"/>
                <w:rFonts w:ascii="Times New Roman" w:eastAsia="Batang" w:hAnsi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3260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0193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Максимальный балл по всем критериям – 21 </w:t>
            </w:r>
          </w:p>
        </w:tc>
        <w:tc>
          <w:tcPr>
            <w:tcW w:w="4962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4669DE" w:rsidRPr="00880193" w:rsidRDefault="004669DE" w:rsidP="0042261B">
            <w:pPr>
              <w:pStyle w:val="aa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DE" w:rsidRPr="002069E4" w:rsidRDefault="004669DE" w:rsidP="004669DE"/>
    <w:p w:rsidR="004669DE" w:rsidRPr="002069E4" w:rsidRDefault="004669DE" w:rsidP="004669DE">
      <w:pPr>
        <w:shd w:val="clear" w:color="auto" w:fill="FFFFFF"/>
        <w:ind w:firstLine="708"/>
        <w:rPr>
          <w:b/>
        </w:rPr>
      </w:pPr>
      <w:r w:rsidRPr="002069E4">
        <w:rPr>
          <w:b/>
        </w:rPr>
        <w:t>Ответственный за проведение мониторинга __________________________</w:t>
      </w:r>
    </w:p>
    <w:p w:rsidR="004669DE" w:rsidRDefault="004669DE" w:rsidP="004669DE">
      <w:pPr>
        <w:tabs>
          <w:tab w:val="left" w:pos="5197"/>
        </w:tabs>
        <w:ind w:right="373"/>
        <w:jc w:val="right"/>
        <w:rPr>
          <w:i/>
        </w:rPr>
      </w:pPr>
    </w:p>
    <w:p w:rsidR="004669DE" w:rsidRPr="00A67586" w:rsidRDefault="004669DE" w:rsidP="004669DE">
      <w:pPr>
        <w:tabs>
          <w:tab w:val="left" w:pos="5197"/>
        </w:tabs>
        <w:ind w:right="373"/>
        <w:jc w:val="right"/>
        <w:rPr>
          <w:i/>
        </w:rPr>
      </w:pPr>
      <w:r>
        <w:rPr>
          <w:i/>
        </w:rPr>
        <w:t>Приложение № 6</w:t>
      </w:r>
    </w:p>
    <w:p w:rsidR="004669DE" w:rsidRPr="002069E4" w:rsidRDefault="004669DE" w:rsidP="004669DE">
      <w:pPr>
        <w:ind w:right="283" w:firstLine="426"/>
        <w:jc w:val="center"/>
        <w:rPr>
          <w:b/>
        </w:rPr>
      </w:pPr>
      <w:r>
        <w:rPr>
          <w:b/>
        </w:rPr>
        <w:t xml:space="preserve">Таблица №1  (сводная по  </w:t>
      </w:r>
      <w:r w:rsidRPr="002069E4">
        <w:rPr>
          <w:b/>
        </w:rPr>
        <w:t xml:space="preserve"> « Воспитательная результативность  обучающихся  в дошкольной образовательной организации»</w:t>
      </w:r>
    </w:p>
    <w:p w:rsidR="004669DE" w:rsidRPr="002069E4" w:rsidRDefault="004669DE" w:rsidP="004669DE">
      <w:pPr>
        <w:ind w:right="283" w:firstLine="426"/>
        <w:jc w:val="center"/>
        <w:rPr>
          <w:b/>
        </w:rPr>
      </w:pPr>
      <w:r w:rsidRPr="002069E4">
        <w:rPr>
          <w:b/>
        </w:rPr>
        <w:lastRenderedPageBreak/>
        <w:t>Раздел 2. Отношение ребенка  к  ценностям</w:t>
      </w:r>
    </w:p>
    <w:p w:rsidR="004669DE" w:rsidRPr="002069E4" w:rsidRDefault="004669DE" w:rsidP="004669DE">
      <w:pPr>
        <w:ind w:right="283" w:firstLine="426"/>
        <w:rPr>
          <w:b/>
        </w:rPr>
      </w:pPr>
    </w:p>
    <w:p w:rsidR="004669DE" w:rsidRPr="002069E4" w:rsidRDefault="004669DE" w:rsidP="004669DE">
      <w:pPr>
        <w:ind w:left="708" w:firstLine="708"/>
        <w:rPr>
          <w:b/>
        </w:rPr>
      </w:pPr>
      <w:r w:rsidRPr="002069E4">
        <w:rPr>
          <w:b/>
        </w:rPr>
        <w:t>Количество детей, участвовавших в обследовании  -</w:t>
      </w:r>
    </w:p>
    <w:p w:rsidR="004669DE" w:rsidRPr="002069E4" w:rsidRDefault="004669DE" w:rsidP="004669DE">
      <w:pPr>
        <w:rPr>
          <w:b/>
        </w:rPr>
      </w:pPr>
    </w:p>
    <w:tbl>
      <w:tblPr>
        <w:tblW w:w="484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90"/>
        <w:gridCol w:w="708"/>
        <w:gridCol w:w="588"/>
        <w:gridCol w:w="774"/>
        <w:gridCol w:w="648"/>
        <w:gridCol w:w="513"/>
        <w:gridCol w:w="46"/>
        <w:gridCol w:w="731"/>
        <w:gridCol w:w="645"/>
        <w:gridCol w:w="645"/>
        <w:gridCol w:w="519"/>
        <w:gridCol w:w="645"/>
        <w:gridCol w:w="645"/>
        <w:gridCol w:w="516"/>
        <w:gridCol w:w="516"/>
        <w:gridCol w:w="516"/>
        <w:gridCol w:w="516"/>
        <w:gridCol w:w="516"/>
        <w:gridCol w:w="519"/>
        <w:gridCol w:w="1290"/>
      </w:tblGrid>
      <w:tr w:rsidR="004669DE" w:rsidRPr="002069E4" w:rsidTr="0042261B">
        <w:tc>
          <w:tcPr>
            <w:tcW w:w="225" w:type="pct"/>
            <w:vMerge w:val="restart"/>
          </w:tcPr>
          <w:p w:rsidR="004669DE" w:rsidRPr="002069E4" w:rsidRDefault="004669DE" w:rsidP="0042261B">
            <w:pPr>
              <w:ind w:firstLine="132"/>
              <w:rPr>
                <w:b/>
              </w:rPr>
            </w:pPr>
            <w:r w:rsidRPr="002069E4">
              <w:rPr>
                <w:b/>
              </w:rPr>
              <w:t>№ п/п</w:t>
            </w:r>
          </w:p>
        </w:tc>
        <w:tc>
          <w:tcPr>
            <w:tcW w:w="764" w:type="pct"/>
            <w:vMerge w:val="restart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 xml:space="preserve">Фамилия, имя ребенка </w:t>
            </w:r>
          </w:p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(возрастная группа)</w:t>
            </w:r>
          </w:p>
        </w:tc>
        <w:tc>
          <w:tcPr>
            <w:tcW w:w="1127" w:type="pct"/>
            <w:gridSpan w:val="5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Отношение ребенка к сверстнику</w:t>
            </w:r>
          </w:p>
          <w:p w:rsidR="004669DE" w:rsidRPr="002069E4" w:rsidRDefault="004669DE" w:rsidP="0042261B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4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Отношение ребенка к себе</w:t>
            </w:r>
          </w:p>
          <w:p w:rsidR="004669DE" w:rsidRPr="002069E4" w:rsidRDefault="004669DE" w:rsidP="0042261B">
            <w:pPr>
              <w:jc w:val="center"/>
              <w:rPr>
                <w:b/>
              </w:rPr>
            </w:pPr>
          </w:p>
        </w:tc>
        <w:tc>
          <w:tcPr>
            <w:tcW w:w="631" w:type="pct"/>
            <w:gridSpan w:val="3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Отношение ребенка к традиционной русской культуре</w:t>
            </w:r>
          </w:p>
        </w:tc>
        <w:tc>
          <w:tcPr>
            <w:tcW w:w="540" w:type="pct"/>
            <w:gridSpan w:val="3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Отношение ребенка к природе</w:t>
            </w:r>
          </w:p>
          <w:p w:rsidR="004669DE" w:rsidRPr="002069E4" w:rsidRDefault="004669DE" w:rsidP="0042261B">
            <w:pPr>
              <w:jc w:val="center"/>
              <w:rPr>
                <w:b/>
              </w:rPr>
            </w:pPr>
          </w:p>
        </w:tc>
        <w:tc>
          <w:tcPr>
            <w:tcW w:w="541" w:type="pct"/>
            <w:gridSpan w:val="3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Отношение ребенка к родине</w:t>
            </w:r>
          </w:p>
          <w:p w:rsidR="004669DE" w:rsidRPr="002069E4" w:rsidRDefault="004669DE" w:rsidP="0042261B">
            <w:pPr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4669DE" w:rsidRPr="002069E4" w:rsidRDefault="004669DE" w:rsidP="0042261B">
            <w:pPr>
              <w:jc w:val="center"/>
              <w:rPr>
                <w:b/>
              </w:rPr>
            </w:pPr>
            <w:r w:rsidRPr="002069E4">
              <w:rPr>
                <w:b/>
              </w:rPr>
              <w:t>Уровень воспитанности</w:t>
            </w:r>
          </w:p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(мах кол-во баллов -13)</w:t>
            </w:r>
          </w:p>
        </w:tc>
      </w:tr>
      <w:tr w:rsidR="004669DE" w:rsidRPr="002069E4" w:rsidTr="0042261B">
        <w:tc>
          <w:tcPr>
            <w:tcW w:w="225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764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1127" w:type="pct"/>
            <w:gridSpan w:val="5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2.1. Социометрическая методика «Секрет»</w:t>
            </w:r>
          </w:p>
        </w:tc>
        <w:tc>
          <w:tcPr>
            <w:tcW w:w="721" w:type="pct"/>
            <w:gridSpan w:val="4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2.2. Методика «Лесенка»</w:t>
            </w:r>
          </w:p>
        </w:tc>
        <w:tc>
          <w:tcPr>
            <w:tcW w:w="631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2.3. Тестовое задание</w:t>
            </w:r>
          </w:p>
        </w:tc>
        <w:tc>
          <w:tcPr>
            <w:tcW w:w="540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2.4.Тестовое задание</w:t>
            </w:r>
          </w:p>
        </w:tc>
        <w:tc>
          <w:tcPr>
            <w:tcW w:w="541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2.5 Рисуночная методика «Моя Родина</w:t>
            </w:r>
          </w:p>
        </w:tc>
        <w:tc>
          <w:tcPr>
            <w:tcW w:w="450" w:type="pct"/>
          </w:tcPr>
          <w:p w:rsidR="004669DE" w:rsidRPr="002069E4" w:rsidRDefault="004669DE" w:rsidP="0042261B">
            <w:pPr>
              <w:rPr>
                <w:b/>
              </w:rPr>
            </w:pPr>
          </w:p>
        </w:tc>
      </w:tr>
      <w:tr w:rsidR="004669DE" w:rsidRPr="002069E4" w:rsidTr="0042261B">
        <w:tc>
          <w:tcPr>
            <w:tcW w:w="225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764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247" w:type="pct"/>
          </w:tcPr>
          <w:p w:rsidR="004669DE" w:rsidRPr="002069E4" w:rsidRDefault="004669DE" w:rsidP="0042261B">
            <w:pPr>
              <w:jc w:val="center"/>
            </w:pPr>
            <w:r w:rsidRPr="002069E4">
              <w:t>1</w:t>
            </w:r>
          </w:p>
        </w:tc>
        <w:tc>
          <w:tcPr>
            <w:tcW w:w="205" w:type="pct"/>
          </w:tcPr>
          <w:p w:rsidR="004669DE" w:rsidRPr="002069E4" w:rsidRDefault="004669DE" w:rsidP="0042261B">
            <w:pPr>
              <w:jc w:val="center"/>
            </w:pPr>
            <w:r w:rsidRPr="002069E4">
              <w:t>2</w:t>
            </w:r>
          </w:p>
        </w:tc>
        <w:tc>
          <w:tcPr>
            <w:tcW w:w="270" w:type="pct"/>
          </w:tcPr>
          <w:p w:rsidR="004669DE" w:rsidRPr="002069E4" w:rsidRDefault="004669DE" w:rsidP="0042261B">
            <w:pPr>
              <w:jc w:val="center"/>
            </w:pPr>
            <w:r w:rsidRPr="002069E4">
              <w:t>3</w:t>
            </w:r>
          </w:p>
        </w:tc>
        <w:tc>
          <w:tcPr>
            <w:tcW w:w="226" w:type="pct"/>
          </w:tcPr>
          <w:p w:rsidR="004669DE" w:rsidRPr="002069E4" w:rsidRDefault="004669DE" w:rsidP="0042261B">
            <w:pPr>
              <w:jc w:val="center"/>
            </w:pPr>
            <w:r w:rsidRPr="002069E4">
              <w:t>4</w:t>
            </w:r>
          </w:p>
        </w:tc>
        <w:tc>
          <w:tcPr>
            <w:tcW w:w="195" w:type="pct"/>
            <w:gridSpan w:val="2"/>
          </w:tcPr>
          <w:p w:rsidR="004669DE" w:rsidRPr="002069E4" w:rsidRDefault="004669DE" w:rsidP="0042261B">
            <w:pPr>
              <w:jc w:val="center"/>
            </w:pPr>
            <w:r w:rsidRPr="002069E4">
              <w:t>5</w:t>
            </w:r>
          </w:p>
        </w:tc>
        <w:tc>
          <w:tcPr>
            <w:tcW w:w="255" w:type="pct"/>
          </w:tcPr>
          <w:p w:rsidR="004669DE" w:rsidRPr="002069E4" w:rsidRDefault="004669DE" w:rsidP="0042261B">
            <w:pPr>
              <w:jc w:val="center"/>
            </w:pPr>
            <w:r w:rsidRPr="002069E4">
              <w:t>2</w:t>
            </w: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  <w:r w:rsidRPr="002069E4">
              <w:t>1</w:t>
            </w: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  <w:r w:rsidRPr="002069E4">
              <w:t>0</w:t>
            </w:r>
          </w:p>
        </w:tc>
        <w:tc>
          <w:tcPr>
            <w:tcW w:w="181" w:type="pct"/>
          </w:tcPr>
          <w:p w:rsidR="004669DE" w:rsidRPr="002069E4" w:rsidRDefault="004669DE" w:rsidP="0042261B">
            <w:pPr>
              <w:jc w:val="center"/>
            </w:pPr>
            <w:r w:rsidRPr="002069E4">
              <w:t>2</w:t>
            </w: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  <w:r w:rsidRPr="002069E4">
              <w:t>1</w:t>
            </w: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  <w:r w:rsidRPr="002069E4">
              <w:t>0</w:t>
            </w: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  <w:r w:rsidRPr="002069E4">
              <w:t>2</w:t>
            </w: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  <w:r w:rsidRPr="002069E4">
              <w:t>1</w:t>
            </w: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  <w:r w:rsidRPr="002069E4">
              <w:t>0</w:t>
            </w: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  <w:r w:rsidRPr="002069E4">
              <w:t>2</w:t>
            </w: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  <w:r w:rsidRPr="002069E4">
              <w:t>1</w:t>
            </w:r>
          </w:p>
        </w:tc>
        <w:tc>
          <w:tcPr>
            <w:tcW w:w="181" w:type="pct"/>
          </w:tcPr>
          <w:p w:rsidR="004669DE" w:rsidRPr="002069E4" w:rsidRDefault="004669DE" w:rsidP="0042261B">
            <w:pPr>
              <w:jc w:val="center"/>
            </w:pPr>
            <w:r w:rsidRPr="002069E4">
              <w:t>0</w:t>
            </w:r>
          </w:p>
        </w:tc>
        <w:tc>
          <w:tcPr>
            <w:tcW w:w="450" w:type="pct"/>
          </w:tcPr>
          <w:p w:rsidR="004669DE" w:rsidRPr="002069E4" w:rsidRDefault="004669DE" w:rsidP="0042261B"/>
        </w:tc>
      </w:tr>
      <w:tr w:rsidR="004669DE" w:rsidRPr="002069E4" w:rsidTr="0042261B">
        <w:trPr>
          <w:trHeight w:val="345"/>
        </w:trPr>
        <w:tc>
          <w:tcPr>
            <w:tcW w:w="225" w:type="pct"/>
          </w:tcPr>
          <w:p w:rsidR="004669DE" w:rsidRPr="002069E4" w:rsidRDefault="004669DE" w:rsidP="0042261B">
            <w:r w:rsidRPr="002069E4">
              <w:t>1.</w:t>
            </w:r>
          </w:p>
        </w:tc>
        <w:tc>
          <w:tcPr>
            <w:tcW w:w="764" w:type="pct"/>
          </w:tcPr>
          <w:p w:rsidR="004669DE" w:rsidRPr="002069E4" w:rsidRDefault="004669DE" w:rsidP="0042261B"/>
        </w:tc>
        <w:tc>
          <w:tcPr>
            <w:tcW w:w="247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0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7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6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95" w:type="pct"/>
            <w:gridSpan w:val="2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5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450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225" w:type="pct"/>
          </w:tcPr>
          <w:p w:rsidR="004669DE" w:rsidRPr="002069E4" w:rsidRDefault="004669DE" w:rsidP="0042261B">
            <w:r w:rsidRPr="002069E4">
              <w:t>2.</w:t>
            </w:r>
          </w:p>
        </w:tc>
        <w:tc>
          <w:tcPr>
            <w:tcW w:w="764" w:type="pct"/>
          </w:tcPr>
          <w:p w:rsidR="004669DE" w:rsidRPr="002069E4" w:rsidRDefault="004669DE" w:rsidP="0042261B"/>
        </w:tc>
        <w:tc>
          <w:tcPr>
            <w:tcW w:w="247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0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7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6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95" w:type="pct"/>
            <w:gridSpan w:val="2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5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450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225" w:type="pct"/>
          </w:tcPr>
          <w:p w:rsidR="004669DE" w:rsidRPr="002069E4" w:rsidRDefault="004669DE" w:rsidP="0042261B">
            <w:r w:rsidRPr="002069E4">
              <w:t>3</w:t>
            </w:r>
          </w:p>
        </w:tc>
        <w:tc>
          <w:tcPr>
            <w:tcW w:w="764" w:type="pct"/>
          </w:tcPr>
          <w:p w:rsidR="004669DE" w:rsidRPr="002069E4" w:rsidRDefault="004669DE" w:rsidP="0042261B"/>
        </w:tc>
        <w:tc>
          <w:tcPr>
            <w:tcW w:w="247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0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7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6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95" w:type="pct"/>
            <w:gridSpan w:val="2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5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225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0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181" w:type="pct"/>
          </w:tcPr>
          <w:p w:rsidR="004669DE" w:rsidRPr="002069E4" w:rsidRDefault="004669DE" w:rsidP="0042261B">
            <w:pPr>
              <w:jc w:val="center"/>
            </w:pPr>
          </w:p>
        </w:tc>
        <w:tc>
          <w:tcPr>
            <w:tcW w:w="450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225" w:type="pct"/>
          </w:tcPr>
          <w:p w:rsidR="004669DE" w:rsidRPr="002069E4" w:rsidRDefault="004669DE" w:rsidP="0042261B"/>
        </w:tc>
        <w:tc>
          <w:tcPr>
            <w:tcW w:w="764" w:type="pct"/>
          </w:tcPr>
          <w:p w:rsidR="004669DE" w:rsidRPr="002069E4" w:rsidRDefault="004669DE" w:rsidP="0042261B">
            <w:r w:rsidRPr="002069E4">
              <w:t xml:space="preserve">Итого   </w:t>
            </w:r>
            <w:r w:rsidRPr="00880193">
              <w:rPr>
                <w:sz w:val="22"/>
                <w:szCs w:val="22"/>
              </w:rPr>
              <w:t>(</w:t>
            </w:r>
            <w:r w:rsidRPr="00880193">
              <w:rPr>
                <w:i/>
                <w:sz w:val="22"/>
                <w:szCs w:val="22"/>
              </w:rPr>
              <w:t>оценка х на количество</w:t>
            </w:r>
            <w:r w:rsidRPr="00880193">
              <w:rPr>
                <w:sz w:val="22"/>
                <w:szCs w:val="22"/>
              </w:rPr>
              <w:t xml:space="preserve"> </w:t>
            </w:r>
            <w:r w:rsidRPr="00880193">
              <w:rPr>
                <w:i/>
                <w:sz w:val="22"/>
                <w:szCs w:val="22"/>
              </w:rPr>
              <w:t>детей</w:t>
            </w:r>
            <w:r w:rsidRPr="00880193">
              <w:rPr>
                <w:sz w:val="22"/>
                <w:szCs w:val="22"/>
              </w:rPr>
              <w:t>)</w:t>
            </w:r>
          </w:p>
        </w:tc>
        <w:tc>
          <w:tcPr>
            <w:tcW w:w="247" w:type="pct"/>
          </w:tcPr>
          <w:p w:rsidR="004669DE" w:rsidRPr="002069E4" w:rsidRDefault="004669DE" w:rsidP="0042261B"/>
        </w:tc>
        <w:tc>
          <w:tcPr>
            <w:tcW w:w="205" w:type="pct"/>
          </w:tcPr>
          <w:p w:rsidR="004669DE" w:rsidRPr="002069E4" w:rsidRDefault="004669DE" w:rsidP="0042261B"/>
        </w:tc>
        <w:tc>
          <w:tcPr>
            <w:tcW w:w="270" w:type="pct"/>
          </w:tcPr>
          <w:p w:rsidR="004669DE" w:rsidRPr="002069E4" w:rsidRDefault="004669DE" w:rsidP="0042261B"/>
        </w:tc>
        <w:tc>
          <w:tcPr>
            <w:tcW w:w="226" w:type="pct"/>
          </w:tcPr>
          <w:p w:rsidR="004669DE" w:rsidRPr="002069E4" w:rsidRDefault="004669DE" w:rsidP="0042261B"/>
        </w:tc>
        <w:tc>
          <w:tcPr>
            <w:tcW w:w="195" w:type="pct"/>
            <w:gridSpan w:val="2"/>
          </w:tcPr>
          <w:p w:rsidR="004669DE" w:rsidRPr="002069E4" w:rsidRDefault="004669DE" w:rsidP="0042261B"/>
        </w:tc>
        <w:tc>
          <w:tcPr>
            <w:tcW w:w="25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181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225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0" w:type="pct"/>
          </w:tcPr>
          <w:p w:rsidR="004669DE" w:rsidRPr="002069E4" w:rsidRDefault="004669DE" w:rsidP="0042261B"/>
        </w:tc>
        <w:tc>
          <w:tcPr>
            <w:tcW w:w="181" w:type="pct"/>
          </w:tcPr>
          <w:p w:rsidR="004669DE" w:rsidRPr="002069E4" w:rsidRDefault="004669DE" w:rsidP="0042261B"/>
        </w:tc>
        <w:tc>
          <w:tcPr>
            <w:tcW w:w="450" w:type="pct"/>
          </w:tcPr>
          <w:p w:rsidR="004669DE" w:rsidRPr="002069E4" w:rsidRDefault="004669DE" w:rsidP="0042261B"/>
        </w:tc>
      </w:tr>
      <w:tr w:rsidR="004669DE" w:rsidRPr="00A67586" w:rsidTr="0042261B">
        <w:tc>
          <w:tcPr>
            <w:tcW w:w="225" w:type="pct"/>
          </w:tcPr>
          <w:p w:rsidR="004669DE" w:rsidRPr="00A67586" w:rsidRDefault="004669DE" w:rsidP="0042261B"/>
        </w:tc>
        <w:tc>
          <w:tcPr>
            <w:tcW w:w="764" w:type="pct"/>
          </w:tcPr>
          <w:p w:rsidR="004669DE" w:rsidRPr="00A67586" w:rsidRDefault="004669DE" w:rsidP="0042261B">
            <w:r w:rsidRPr="00A67586">
              <w:t>Итого по критерию (</w:t>
            </w:r>
            <w:r w:rsidRPr="00A67586">
              <w:rPr>
                <w:i/>
              </w:rPr>
              <w:t>сумма всех баллов на количество детей, участвовавших в обследовании)</w:t>
            </w:r>
          </w:p>
        </w:tc>
        <w:tc>
          <w:tcPr>
            <w:tcW w:w="1127" w:type="pct"/>
            <w:gridSpan w:val="5"/>
          </w:tcPr>
          <w:p w:rsidR="004669DE" w:rsidRPr="00A67586" w:rsidRDefault="004669DE" w:rsidP="0042261B"/>
        </w:tc>
        <w:tc>
          <w:tcPr>
            <w:tcW w:w="721" w:type="pct"/>
            <w:gridSpan w:val="4"/>
          </w:tcPr>
          <w:p w:rsidR="004669DE" w:rsidRPr="00A67586" w:rsidRDefault="004669DE" w:rsidP="0042261B"/>
        </w:tc>
        <w:tc>
          <w:tcPr>
            <w:tcW w:w="631" w:type="pct"/>
            <w:gridSpan w:val="3"/>
          </w:tcPr>
          <w:p w:rsidR="004669DE" w:rsidRPr="00A67586" w:rsidRDefault="004669DE" w:rsidP="0042261B"/>
        </w:tc>
        <w:tc>
          <w:tcPr>
            <w:tcW w:w="540" w:type="pct"/>
            <w:gridSpan w:val="3"/>
          </w:tcPr>
          <w:p w:rsidR="004669DE" w:rsidRPr="00A67586" w:rsidRDefault="004669DE" w:rsidP="0042261B"/>
        </w:tc>
        <w:tc>
          <w:tcPr>
            <w:tcW w:w="541" w:type="pct"/>
            <w:gridSpan w:val="3"/>
          </w:tcPr>
          <w:p w:rsidR="004669DE" w:rsidRPr="00A67586" w:rsidRDefault="004669DE" w:rsidP="0042261B"/>
        </w:tc>
        <w:tc>
          <w:tcPr>
            <w:tcW w:w="450" w:type="pct"/>
          </w:tcPr>
          <w:p w:rsidR="004669DE" w:rsidRPr="00A67586" w:rsidRDefault="004669DE" w:rsidP="0042261B">
            <w:pPr>
              <w:rPr>
                <w:noProof/>
              </w:rPr>
            </w:pPr>
          </w:p>
        </w:tc>
      </w:tr>
    </w:tbl>
    <w:p w:rsidR="004669DE" w:rsidRPr="00A67586" w:rsidRDefault="004669DE" w:rsidP="004669DE">
      <w:pPr>
        <w:rPr>
          <w:b/>
        </w:rPr>
      </w:pPr>
    </w:p>
    <w:p w:rsidR="004669DE" w:rsidRPr="002069E4" w:rsidRDefault="004669DE" w:rsidP="004669DE">
      <w:pPr>
        <w:ind w:firstLine="567"/>
      </w:pPr>
      <w:r w:rsidRPr="002069E4">
        <w:rPr>
          <w:b/>
        </w:rPr>
        <w:t>10-13 –</w:t>
      </w:r>
      <w:r w:rsidRPr="002069E4">
        <w:t xml:space="preserve">  достаточная  воспитательная  результативность</w:t>
      </w:r>
    </w:p>
    <w:p w:rsidR="004669DE" w:rsidRPr="002069E4" w:rsidRDefault="004669DE" w:rsidP="004669DE">
      <w:pPr>
        <w:ind w:firstLine="567"/>
      </w:pPr>
      <w:r w:rsidRPr="002069E4">
        <w:rPr>
          <w:b/>
        </w:rPr>
        <w:t>6-10</w:t>
      </w:r>
      <w:r w:rsidRPr="002069E4">
        <w:t xml:space="preserve">   – удовлетворительная  воспитательная результативность</w:t>
      </w:r>
    </w:p>
    <w:p w:rsidR="004669DE" w:rsidRPr="002069E4" w:rsidRDefault="004669DE" w:rsidP="004669DE">
      <w:pPr>
        <w:ind w:firstLine="567"/>
      </w:pPr>
      <w:r w:rsidRPr="002069E4">
        <w:rPr>
          <w:b/>
        </w:rPr>
        <w:t>ниже 6</w:t>
      </w:r>
      <w:r w:rsidRPr="002069E4">
        <w:t xml:space="preserve"> – не достаточная  воспитательная результативность</w:t>
      </w:r>
    </w:p>
    <w:p w:rsidR="004669DE" w:rsidRPr="002069E4" w:rsidRDefault="004669DE" w:rsidP="004669DE">
      <w:pPr>
        <w:tabs>
          <w:tab w:val="left" w:pos="5197"/>
        </w:tabs>
        <w:ind w:left="585" w:right="373" w:firstLine="567"/>
        <w:jc w:val="right"/>
      </w:pPr>
    </w:p>
    <w:p w:rsidR="004669DE" w:rsidRPr="004A60E7" w:rsidRDefault="004669DE" w:rsidP="004669DE">
      <w:pPr>
        <w:tabs>
          <w:tab w:val="left" w:pos="5197"/>
        </w:tabs>
        <w:ind w:right="373"/>
        <w:jc w:val="right"/>
        <w:rPr>
          <w:b/>
          <w:i/>
        </w:rPr>
      </w:pPr>
      <w:r>
        <w:rPr>
          <w:b/>
          <w:i/>
        </w:rPr>
        <w:t>Приложение № 6</w:t>
      </w:r>
      <w:r w:rsidRPr="004A60E7">
        <w:rPr>
          <w:b/>
          <w:i/>
        </w:rPr>
        <w:t xml:space="preserve"> </w:t>
      </w:r>
    </w:p>
    <w:p w:rsidR="004669DE" w:rsidRPr="004A60E7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</w:rPr>
      </w:pPr>
      <w:r w:rsidRPr="004A60E7">
        <w:rPr>
          <w:rFonts w:ascii="Times New Roman" w:hAnsi="Times New Roman" w:cs="Times New Roman"/>
        </w:rPr>
        <w:lastRenderedPageBreak/>
        <w:t xml:space="preserve">Таблица №2  (сводная по </w:t>
      </w:r>
      <w:r w:rsidRPr="004A60E7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 М</w:t>
      </w:r>
      <w:r w:rsidR="0066701E">
        <w:rPr>
          <w:rStyle w:val="12BookmanOldStyle"/>
          <w:rFonts w:ascii="Times New Roman" w:hAnsi="Times New Roman" w:cs="Times New Roman"/>
          <w:b/>
          <w:sz w:val="24"/>
          <w:szCs w:val="24"/>
        </w:rPr>
        <w:t>Б</w:t>
      </w:r>
      <w:r w:rsidRPr="004A60E7">
        <w:rPr>
          <w:rStyle w:val="12BookmanOldStyle"/>
          <w:rFonts w:ascii="Times New Roman" w:hAnsi="Times New Roman" w:cs="Times New Roman"/>
          <w:b/>
          <w:sz w:val="24"/>
          <w:szCs w:val="24"/>
        </w:rPr>
        <w:t xml:space="preserve">ДОУ </w:t>
      </w:r>
      <w:r w:rsidRPr="004A60E7">
        <w:rPr>
          <w:rFonts w:ascii="Times New Roman" w:hAnsi="Times New Roman" w:cs="Times New Roman"/>
        </w:rPr>
        <w:t xml:space="preserve">  </w:t>
      </w:r>
    </w:p>
    <w:p w:rsidR="004669DE" w:rsidRPr="004A60E7" w:rsidRDefault="004669DE" w:rsidP="004669DE">
      <w:pPr>
        <w:pStyle w:val="121"/>
        <w:keepNext/>
        <w:keepLines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Times New Roman" w:hAnsi="Times New Roman" w:cs="Times New Roman"/>
        </w:rPr>
      </w:pPr>
      <w:r w:rsidRPr="004A60E7">
        <w:rPr>
          <w:rFonts w:ascii="Times New Roman" w:hAnsi="Times New Roman" w:cs="Times New Roman"/>
        </w:rPr>
        <w:t>«Воспитательная результативность  обучающихся  в дошкольной образовательной организации»</w:t>
      </w:r>
    </w:p>
    <w:p w:rsidR="004669DE" w:rsidRPr="004A60E7" w:rsidRDefault="004669DE" w:rsidP="004669DE">
      <w:pPr>
        <w:jc w:val="center"/>
        <w:rPr>
          <w:b/>
        </w:rPr>
      </w:pPr>
      <w:r w:rsidRPr="004A60E7">
        <w:rPr>
          <w:b/>
        </w:rPr>
        <w:t>Раздел 2. Отношение ребенка  к  ценностям</w:t>
      </w:r>
    </w:p>
    <w:p w:rsidR="004669DE" w:rsidRPr="002069E4" w:rsidRDefault="004669DE" w:rsidP="004669DE">
      <w:pPr>
        <w:ind w:firstLine="708"/>
      </w:pPr>
      <w:r w:rsidRPr="002069E4">
        <w:rPr>
          <w:b/>
        </w:rPr>
        <w:t>Количество групп, участвовавших в обследовании</w:t>
      </w:r>
      <w:r w:rsidRPr="002069E4">
        <w:t xml:space="preserve">  -</w:t>
      </w:r>
    </w:p>
    <w:p w:rsidR="004669DE" w:rsidRPr="002069E4" w:rsidRDefault="004669DE" w:rsidP="004669DE"/>
    <w:tbl>
      <w:tblPr>
        <w:tblW w:w="484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03"/>
        <w:gridCol w:w="387"/>
        <w:gridCol w:w="387"/>
        <w:gridCol w:w="387"/>
        <w:gridCol w:w="576"/>
        <w:gridCol w:w="576"/>
        <w:gridCol w:w="705"/>
        <w:gridCol w:w="725"/>
        <w:gridCol w:w="734"/>
        <w:gridCol w:w="596"/>
        <w:gridCol w:w="588"/>
        <w:gridCol w:w="596"/>
        <w:gridCol w:w="407"/>
        <w:gridCol w:w="527"/>
        <w:gridCol w:w="539"/>
        <w:gridCol w:w="527"/>
        <w:gridCol w:w="605"/>
        <w:gridCol w:w="387"/>
        <w:gridCol w:w="2419"/>
      </w:tblGrid>
      <w:tr w:rsidR="004669DE" w:rsidRPr="002069E4" w:rsidTr="0042261B">
        <w:trPr>
          <w:trHeight w:val="1469"/>
        </w:trPr>
        <w:tc>
          <w:tcPr>
            <w:tcW w:w="195" w:type="pct"/>
            <w:vMerge w:val="restart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№ п/п</w:t>
            </w:r>
          </w:p>
        </w:tc>
        <w:tc>
          <w:tcPr>
            <w:tcW w:w="734" w:type="pct"/>
            <w:vMerge w:val="restart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Возрастная группа</w:t>
            </w:r>
          </w:p>
        </w:tc>
        <w:tc>
          <w:tcPr>
            <w:tcW w:w="806" w:type="pct"/>
            <w:gridSpan w:val="5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Отношение ребенка к сверстнику</w:t>
            </w:r>
          </w:p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755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Отношение ребенка к себе</w:t>
            </w:r>
          </w:p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621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Отношение ребенка к традиционной русской культуре</w:t>
            </w:r>
          </w:p>
        </w:tc>
        <w:tc>
          <w:tcPr>
            <w:tcW w:w="514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Отношение ребенка к природе</w:t>
            </w:r>
          </w:p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530" w:type="pct"/>
            <w:gridSpan w:val="3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Отношение ребенка к родине</w:t>
            </w:r>
          </w:p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846" w:type="pct"/>
          </w:tcPr>
          <w:p w:rsidR="004669DE" w:rsidRPr="002069E4" w:rsidRDefault="004669DE" w:rsidP="0042261B">
            <w:pPr>
              <w:rPr>
                <w:b/>
              </w:rPr>
            </w:pPr>
            <w:r w:rsidRPr="002069E4">
              <w:rPr>
                <w:b/>
              </w:rPr>
              <w:t>Уровень воспитанности</w:t>
            </w:r>
          </w:p>
          <w:p w:rsidR="004669DE" w:rsidRPr="002069E4" w:rsidRDefault="004669DE" w:rsidP="0042261B">
            <w:pPr>
              <w:rPr>
                <w:b/>
              </w:rPr>
            </w:pPr>
          </w:p>
        </w:tc>
      </w:tr>
      <w:tr w:rsidR="004669DE" w:rsidRPr="002069E4" w:rsidTr="0042261B">
        <w:tc>
          <w:tcPr>
            <w:tcW w:w="195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734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806" w:type="pct"/>
            <w:gridSpan w:val="5"/>
          </w:tcPr>
          <w:p w:rsidR="004669DE" w:rsidRPr="002069E4" w:rsidRDefault="004669DE" w:rsidP="0042261B">
            <w:r w:rsidRPr="002069E4">
              <w:t>2.1.</w:t>
            </w:r>
          </w:p>
        </w:tc>
        <w:tc>
          <w:tcPr>
            <w:tcW w:w="755" w:type="pct"/>
            <w:gridSpan w:val="3"/>
          </w:tcPr>
          <w:p w:rsidR="004669DE" w:rsidRPr="002069E4" w:rsidRDefault="004669DE" w:rsidP="0042261B">
            <w:r w:rsidRPr="002069E4">
              <w:t>2.2.</w:t>
            </w:r>
          </w:p>
        </w:tc>
        <w:tc>
          <w:tcPr>
            <w:tcW w:w="621" w:type="pct"/>
            <w:gridSpan w:val="3"/>
          </w:tcPr>
          <w:p w:rsidR="004669DE" w:rsidRPr="002069E4" w:rsidRDefault="004669DE" w:rsidP="0042261B">
            <w:r w:rsidRPr="002069E4">
              <w:t>2.3</w:t>
            </w:r>
          </w:p>
        </w:tc>
        <w:tc>
          <w:tcPr>
            <w:tcW w:w="514" w:type="pct"/>
            <w:gridSpan w:val="3"/>
          </w:tcPr>
          <w:p w:rsidR="004669DE" w:rsidRPr="002069E4" w:rsidRDefault="004669DE" w:rsidP="0042261B">
            <w:r w:rsidRPr="002069E4">
              <w:t>2.4</w:t>
            </w:r>
          </w:p>
        </w:tc>
        <w:tc>
          <w:tcPr>
            <w:tcW w:w="530" w:type="pct"/>
            <w:gridSpan w:val="3"/>
          </w:tcPr>
          <w:p w:rsidR="004669DE" w:rsidRPr="002069E4" w:rsidRDefault="004669DE" w:rsidP="0042261B">
            <w:r w:rsidRPr="002069E4">
              <w:t>2.5</w:t>
            </w:r>
          </w:p>
        </w:tc>
        <w:tc>
          <w:tcPr>
            <w:tcW w:w="846" w:type="pct"/>
          </w:tcPr>
          <w:p w:rsidR="004669DE" w:rsidRPr="002069E4" w:rsidRDefault="004669DE" w:rsidP="0042261B">
            <w:r w:rsidRPr="002069E4">
              <w:t>Средний показатель</w:t>
            </w:r>
          </w:p>
        </w:tc>
      </w:tr>
      <w:tr w:rsidR="004669DE" w:rsidRPr="002069E4" w:rsidTr="0042261B">
        <w:tc>
          <w:tcPr>
            <w:tcW w:w="195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734" w:type="pct"/>
            <w:vMerge/>
          </w:tcPr>
          <w:p w:rsidR="004669DE" w:rsidRPr="002069E4" w:rsidRDefault="004669DE" w:rsidP="0042261B">
            <w:pPr>
              <w:rPr>
                <w:b/>
              </w:rPr>
            </w:pPr>
          </w:p>
        </w:tc>
        <w:tc>
          <w:tcPr>
            <w:tcW w:w="135" w:type="pct"/>
          </w:tcPr>
          <w:p w:rsidR="004669DE" w:rsidRPr="002069E4" w:rsidRDefault="004669DE" w:rsidP="0042261B">
            <w:r w:rsidRPr="002069E4">
              <w:t>1</w:t>
            </w:r>
          </w:p>
        </w:tc>
        <w:tc>
          <w:tcPr>
            <w:tcW w:w="135" w:type="pct"/>
          </w:tcPr>
          <w:p w:rsidR="004669DE" w:rsidRPr="002069E4" w:rsidRDefault="004669DE" w:rsidP="0042261B">
            <w:r w:rsidRPr="002069E4">
              <w:t>2</w:t>
            </w:r>
          </w:p>
        </w:tc>
        <w:tc>
          <w:tcPr>
            <w:tcW w:w="135" w:type="pct"/>
          </w:tcPr>
          <w:p w:rsidR="004669DE" w:rsidRPr="002069E4" w:rsidRDefault="004669DE" w:rsidP="0042261B">
            <w:r w:rsidRPr="002069E4">
              <w:t>3</w:t>
            </w:r>
          </w:p>
        </w:tc>
        <w:tc>
          <w:tcPr>
            <w:tcW w:w="201" w:type="pct"/>
          </w:tcPr>
          <w:p w:rsidR="004669DE" w:rsidRPr="002069E4" w:rsidRDefault="004669DE" w:rsidP="0042261B">
            <w:r w:rsidRPr="002069E4">
              <w:t>4</w:t>
            </w:r>
          </w:p>
        </w:tc>
        <w:tc>
          <w:tcPr>
            <w:tcW w:w="201" w:type="pct"/>
          </w:tcPr>
          <w:p w:rsidR="004669DE" w:rsidRPr="002069E4" w:rsidRDefault="004669DE" w:rsidP="0042261B">
            <w:r w:rsidRPr="002069E4">
              <w:t>5</w:t>
            </w:r>
          </w:p>
        </w:tc>
        <w:tc>
          <w:tcPr>
            <w:tcW w:w="246" w:type="pct"/>
          </w:tcPr>
          <w:p w:rsidR="004669DE" w:rsidRPr="002069E4" w:rsidRDefault="004669DE" w:rsidP="0042261B">
            <w:r w:rsidRPr="002069E4">
              <w:t>2</w:t>
            </w:r>
          </w:p>
        </w:tc>
        <w:tc>
          <w:tcPr>
            <w:tcW w:w="253" w:type="pct"/>
          </w:tcPr>
          <w:p w:rsidR="004669DE" w:rsidRPr="002069E4" w:rsidRDefault="004669DE" w:rsidP="0042261B">
            <w:r w:rsidRPr="002069E4">
              <w:t>1</w:t>
            </w:r>
          </w:p>
        </w:tc>
        <w:tc>
          <w:tcPr>
            <w:tcW w:w="255" w:type="pct"/>
          </w:tcPr>
          <w:p w:rsidR="004669DE" w:rsidRPr="002069E4" w:rsidRDefault="004669DE" w:rsidP="0042261B">
            <w:r w:rsidRPr="002069E4">
              <w:t>0</w:t>
            </w:r>
          </w:p>
        </w:tc>
        <w:tc>
          <w:tcPr>
            <w:tcW w:w="208" w:type="pct"/>
          </w:tcPr>
          <w:p w:rsidR="004669DE" w:rsidRPr="002069E4" w:rsidRDefault="004669DE" w:rsidP="0042261B">
            <w:r w:rsidRPr="002069E4">
              <w:t>2</w:t>
            </w:r>
          </w:p>
        </w:tc>
        <w:tc>
          <w:tcPr>
            <w:tcW w:w="205" w:type="pct"/>
          </w:tcPr>
          <w:p w:rsidR="004669DE" w:rsidRPr="002069E4" w:rsidRDefault="004669DE" w:rsidP="0042261B">
            <w:r w:rsidRPr="002069E4">
              <w:t>1</w:t>
            </w:r>
          </w:p>
        </w:tc>
        <w:tc>
          <w:tcPr>
            <w:tcW w:w="207" w:type="pct"/>
          </w:tcPr>
          <w:p w:rsidR="004669DE" w:rsidRPr="002069E4" w:rsidRDefault="004669DE" w:rsidP="0042261B">
            <w:r w:rsidRPr="002069E4">
              <w:t>0</w:t>
            </w:r>
          </w:p>
        </w:tc>
        <w:tc>
          <w:tcPr>
            <w:tcW w:w="142" w:type="pct"/>
          </w:tcPr>
          <w:p w:rsidR="004669DE" w:rsidRPr="002069E4" w:rsidRDefault="004669DE" w:rsidP="0042261B">
            <w:r w:rsidRPr="002069E4">
              <w:t>2</w:t>
            </w:r>
          </w:p>
        </w:tc>
        <w:tc>
          <w:tcPr>
            <w:tcW w:w="184" w:type="pct"/>
          </w:tcPr>
          <w:p w:rsidR="004669DE" w:rsidRPr="002069E4" w:rsidRDefault="004669DE" w:rsidP="0042261B">
            <w:r w:rsidRPr="002069E4">
              <w:t>1</w:t>
            </w:r>
          </w:p>
        </w:tc>
        <w:tc>
          <w:tcPr>
            <w:tcW w:w="188" w:type="pct"/>
          </w:tcPr>
          <w:p w:rsidR="004669DE" w:rsidRPr="002069E4" w:rsidRDefault="004669DE" w:rsidP="0042261B">
            <w:r w:rsidRPr="002069E4">
              <w:t>0</w:t>
            </w:r>
          </w:p>
        </w:tc>
        <w:tc>
          <w:tcPr>
            <w:tcW w:w="184" w:type="pct"/>
          </w:tcPr>
          <w:p w:rsidR="004669DE" w:rsidRPr="002069E4" w:rsidRDefault="004669DE" w:rsidP="0042261B">
            <w:r w:rsidRPr="002069E4">
              <w:t>2</w:t>
            </w:r>
          </w:p>
        </w:tc>
        <w:tc>
          <w:tcPr>
            <w:tcW w:w="211" w:type="pct"/>
          </w:tcPr>
          <w:p w:rsidR="004669DE" w:rsidRPr="002069E4" w:rsidRDefault="004669DE" w:rsidP="0042261B">
            <w:r w:rsidRPr="002069E4">
              <w:t>1</w:t>
            </w:r>
          </w:p>
        </w:tc>
        <w:tc>
          <w:tcPr>
            <w:tcW w:w="135" w:type="pct"/>
          </w:tcPr>
          <w:p w:rsidR="004669DE" w:rsidRPr="002069E4" w:rsidRDefault="004669DE" w:rsidP="0042261B">
            <w:r w:rsidRPr="002069E4">
              <w:t>0</w:t>
            </w:r>
          </w:p>
        </w:tc>
        <w:tc>
          <w:tcPr>
            <w:tcW w:w="846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195" w:type="pct"/>
          </w:tcPr>
          <w:p w:rsidR="004669DE" w:rsidRPr="002069E4" w:rsidRDefault="004669DE" w:rsidP="0042261B">
            <w:r w:rsidRPr="002069E4">
              <w:t>1.</w:t>
            </w:r>
          </w:p>
        </w:tc>
        <w:tc>
          <w:tcPr>
            <w:tcW w:w="734" w:type="pct"/>
          </w:tcPr>
          <w:p w:rsidR="004669DE" w:rsidRPr="002069E4" w:rsidRDefault="004669DE" w:rsidP="0042261B">
            <w:r w:rsidRPr="002069E4">
              <w:t>Старшая группа № 1 (кол-во детей, участвовавших в обследовании)</w:t>
            </w:r>
          </w:p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46" w:type="pct"/>
          </w:tcPr>
          <w:p w:rsidR="004669DE" w:rsidRPr="002069E4" w:rsidRDefault="004669DE" w:rsidP="0042261B"/>
        </w:tc>
        <w:tc>
          <w:tcPr>
            <w:tcW w:w="253" w:type="pct"/>
          </w:tcPr>
          <w:p w:rsidR="004669DE" w:rsidRPr="002069E4" w:rsidRDefault="004669DE" w:rsidP="0042261B"/>
        </w:tc>
        <w:tc>
          <w:tcPr>
            <w:tcW w:w="255" w:type="pct"/>
          </w:tcPr>
          <w:p w:rsidR="004669DE" w:rsidRPr="002069E4" w:rsidRDefault="004669DE" w:rsidP="0042261B"/>
        </w:tc>
        <w:tc>
          <w:tcPr>
            <w:tcW w:w="208" w:type="pct"/>
          </w:tcPr>
          <w:p w:rsidR="004669DE" w:rsidRPr="002069E4" w:rsidRDefault="004669DE" w:rsidP="0042261B"/>
        </w:tc>
        <w:tc>
          <w:tcPr>
            <w:tcW w:w="205" w:type="pct"/>
          </w:tcPr>
          <w:p w:rsidR="004669DE" w:rsidRPr="002069E4" w:rsidRDefault="004669DE" w:rsidP="0042261B"/>
        </w:tc>
        <w:tc>
          <w:tcPr>
            <w:tcW w:w="207" w:type="pct"/>
          </w:tcPr>
          <w:p w:rsidR="004669DE" w:rsidRPr="002069E4" w:rsidRDefault="004669DE" w:rsidP="0042261B"/>
        </w:tc>
        <w:tc>
          <w:tcPr>
            <w:tcW w:w="142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188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211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846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195" w:type="pct"/>
          </w:tcPr>
          <w:p w:rsidR="004669DE" w:rsidRPr="002069E4" w:rsidRDefault="004669DE" w:rsidP="0042261B">
            <w:r w:rsidRPr="002069E4">
              <w:t>2.</w:t>
            </w:r>
          </w:p>
        </w:tc>
        <w:tc>
          <w:tcPr>
            <w:tcW w:w="734" w:type="pct"/>
          </w:tcPr>
          <w:p w:rsidR="004669DE" w:rsidRPr="002069E4" w:rsidRDefault="004669DE" w:rsidP="0042261B">
            <w:r w:rsidRPr="002069E4">
              <w:t>Подготовительная группа  №4 (кол-во детей, участвовавших в обследовании)</w:t>
            </w:r>
          </w:p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46" w:type="pct"/>
          </w:tcPr>
          <w:p w:rsidR="004669DE" w:rsidRPr="002069E4" w:rsidRDefault="004669DE" w:rsidP="0042261B"/>
        </w:tc>
        <w:tc>
          <w:tcPr>
            <w:tcW w:w="253" w:type="pct"/>
          </w:tcPr>
          <w:p w:rsidR="004669DE" w:rsidRPr="002069E4" w:rsidRDefault="004669DE" w:rsidP="0042261B"/>
        </w:tc>
        <w:tc>
          <w:tcPr>
            <w:tcW w:w="255" w:type="pct"/>
          </w:tcPr>
          <w:p w:rsidR="004669DE" w:rsidRPr="002069E4" w:rsidRDefault="004669DE" w:rsidP="0042261B"/>
        </w:tc>
        <w:tc>
          <w:tcPr>
            <w:tcW w:w="208" w:type="pct"/>
          </w:tcPr>
          <w:p w:rsidR="004669DE" w:rsidRPr="002069E4" w:rsidRDefault="004669DE" w:rsidP="0042261B"/>
        </w:tc>
        <w:tc>
          <w:tcPr>
            <w:tcW w:w="205" w:type="pct"/>
          </w:tcPr>
          <w:p w:rsidR="004669DE" w:rsidRPr="002069E4" w:rsidRDefault="004669DE" w:rsidP="0042261B"/>
        </w:tc>
        <w:tc>
          <w:tcPr>
            <w:tcW w:w="207" w:type="pct"/>
          </w:tcPr>
          <w:p w:rsidR="004669DE" w:rsidRPr="002069E4" w:rsidRDefault="004669DE" w:rsidP="0042261B"/>
        </w:tc>
        <w:tc>
          <w:tcPr>
            <w:tcW w:w="142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188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211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846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195" w:type="pct"/>
          </w:tcPr>
          <w:p w:rsidR="004669DE" w:rsidRPr="002069E4" w:rsidRDefault="004669DE" w:rsidP="0042261B"/>
        </w:tc>
        <w:tc>
          <w:tcPr>
            <w:tcW w:w="734" w:type="pct"/>
          </w:tcPr>
          <w:p w:rsidR="004669DE" w:rsidRPr="002069E4" w:rsidRDefault="004669DE" w:rsidP="0042261B">
            <w:r w:rsidRPr="002069E4">
              <w:t xml:space="preserve">Итого </w:t>
            </w:r>
          </w:p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01" w:type="pct"/>
          </w:tcPr>
          <w:p w:rsidR="004669DE" w:rsidRPr="002069E4" w:rsidRDefault="004669DE" w:rsidP="0042261B"/>
        </w:tc>
        <w:tc>
          <w:tcPr>
            <w:tcW w:w="246" w:type="pct"/>
          </w:tcPr>
          <w:p w:rsidR="004669DE" w:rsidRPr="002069E4" w:rsidRDefault="004669DE" w:rsidP="0042261B"/>
        </w:tc>
        <w:tc>
          <w:tcPr>
            <w:tcW w:w="253" w:type="pct"/>
          </w:tcPr>
          <w:p w:rsidR="004669DE" w:rsidRPr="002069E4" w:rsidRDefault="004669DE" w:rsidP="0042261B"/>
        </w:tc>
        <w:tc>
          <w:tcPr>
            <w:tcW w:w="255" w:type="pct"/>
          </w:tcPr>
          <w:p w:rsidR="004669DE" w:rsidRPr="002069E4" w:rsidRDefault="004669DE" w:rsidP="0042261B"/>
        </w:tc>
        <w:tc>
          <w:tcPr>
            <w:tcW w:w="208" w:type="pct"/>
          </w:tcPr>
          <w:p w:rsidR="004669DE" w:rsidRPr="002069E4" w:rsidRDefault="004669DE" w:rsidP="0042261B"/>
        </w:tc>
        <w:tc>
          <w:tcPr>
            <w:tcW w:w="205" w:type="pct"/>
          </w:tcPr>
          <w:p w:rsidR="004669DE" w:rsidRPr="002069E4" w:rsidRDefault="004669DE" w:rsidP="0042261B"/>
        </w:tc>
        <w:tc>
          <w:tcPr>
            <w:tcW w:w="207" w:type="pct"/>
          </w:tcPr>
          <w:p w:rsidR="004669DE" w:rsidRPr="002069E4" w:rsidRDefault="004669DE" w:rsidP="0042261B"/>
        </w:tc>
        <w:tc>
          <w:tcPr>
            <w:tcW w:w="142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188" w:type="pct"/>
          </w:tcPr>
          <w:p w:rsidR="004669DE" w:rsidRPr="002069E4" w:rsidRDefault="004669DE" w:rsidP="0042261B"/>
        </w:tc>
        <w:tc>
          <w:tcPr>
            <w:tcW w:w="184" w:type="pct"/>
          </w:tcPr>
          <w:p w:rsidR="004669DE" w:rsidRPr="002069E4" w:rsidRDefault="004669DE" w:rsidP="0042261B"/>
        </w:tc>
        <w:tc>
          <w:tcPr>
            <w:tcW w:w="211" w:type="pct"/>
          </w:tcPr>
          <w:p w:rsidR="004669DE" w:rsidRPr="002069E4" w:rsidRDefault="004669DE" w:rsidP="0042261B"/>
        </w:tc>
        <w:tc>
          <w:tcPr>
            <w:tcW w:w="135" w:type="pct"/>
          </w:tcPr>
          <w:p w:rsidR="004669DE" w:rsidRPr="002069E4" w:rsidRDefault="004669DE" w:rsidP="0042261B"/>
        </w:tc>
        <w:tc>
          <w:tcPr>
            <w:tcW w:w="846" w:type="pct"/>
          </w:tcPr>
          <w:p w:rsidR="004669DE" w:rsidRPr="002069E4" w:rsidRDefault="004669DE" w:rsidP="0042261B"/>
        </w:tc>
      </w:tr>
      <w:tr w:rsidR="004669DE" w:rsidRPr="002069E4" w:rsidTr="0042261B">
        <w:tc>
          <w:tcPr>
            <w:tcW w:w="195" w:type="pct"/>
          </w:tcPr>
          <w:p w:rsidR="004669DE" w:rsidRPr="002069E4" w:rsidRDefault="004669DE" w:rsidP="0042261B"/>
        </w:tc>
        <w:tc>
          <w:tcPr>
            <w:tcW w:w="734" w:type="pct"/>
          </w:tcPr>
          <w:p w:rsidR="004669DE" w:rsidRPr="002069E4" w:rsidRDefault="004669DE" w:rsidP="0042261B">
            <w:pPr>
              <w:rPr>
                <w:i/>
              </w:rPr>
            </w:pPr>
            <w:r w:rsidRPr="002069E4">
              <w:rPr>
                <w:i/>
              </w:rPr>
              <w:t>Итоговый показатель</w:t>
            </w:r>
          </w:p>
          <w:p w:rsidR="004669DE" w:rsidRPr="002069E4" w:rsidRDefault="004669DE" w:rsidP="0042261B">
            <w:pPr>
              <w:rPr>
                <w:i/>
              </w:rPr>
            </w:pPr>
            <w:r w:rsidRPr="002069E4">
              <w:rPr>
                <w:i/>
              </w:rPr>
              <w:t xml:space="preserve"> </w:t>
            </w:r>
            <w:r w:rsidRPr="00A67586">
              <w:rPr>
                <w:i/>
              </w:rPr>
              <w:t>( сумма баллов по критерию делится на количество детей, участвовавших в обследовании</w:t>
            </w:r>
            <w:r w:rsidRPr="002069E4">
              <w:rPr>
                <w:i/>
              </w:rPr>
              <w:t>)</w:t>
            </w:r>
          </w:p>
        </w:tc>
        <w:tc>
          <w:tcPr>
            <w:tcW w:w="806" w:type="pct"/>
            <w:gridSpan w:val="5"/>
          </w:tcPr>
          <w:p w:rsidR="004669DE" w:rsidRPr="002069E4" w:rsidRDefault="004669DE" w:rsidP="0042261B"/>
        </w:tc>
        <w:tc>
          <w:tcPr>
            <w:tcW w:w="755" w:type="pct"/>
            <w:gridSpan w:val="3"/>
          </w:tcPr>
          <w:p w:rsidR="004669DE" w:rsidRPr="002069E4" w:rsidRDefault="004669DE" w:rsidP="0042261B"/>
        </w:tc>
        <w:tc>
          <w:tcPr>
            <w:tcW w:w="621" w:type="pct"/>
            <w:gridSpan w:val="3"/>
          </w:tcPr>
          <w:p w:rsidR="004669DE" w:rsidRPr="002069E4" w:rsidRDefault="004669DE" w:rsidP="0042261B"/>
        </w:tc>
        <w:tc>
          <w:tcPr>
            <w:tcW w:w="514" w:type="pct"/>
            <w:gridSpan w:val="3"/>
          </w:tcPr>
          <w:p w:rsidR="004669DE" w:rsidRPr="002069E4" w:rsidRDefault="004669DE" w:rsidP="0042261B"/>
        </w:tc>
        <w:tc>
          <w:tcPr>
            <w:tcW w:w="530" w:type="pct"/>
            <w:gridSpan w:val="3"/>
          </w:tcPr>
          <w:p w:rsidR="004669DE" w:rsidRPr="002069E4" w:rsidRDefault="004669DE" w:rsidP="0042261B"/>
        </w:tc>
        <w:tc>
          <w:tcPr>
            <w:tcW w:w="846" w:type="pct"/>
          </w:tcPr>
          <w:p w:rsidR="004669DE" w:rsidRPr="002069E4" w:rsidRDefault="004669DE" w:rsidP="0042261B"/>
        </w:tc>
      </w:tr>
    </w:tbl>
    <w:p w:rsidR="004669DE" w:rsidRPr="00E80A34" w:rsidRDefault="004669DE" w:rsidP="004669DE">
      <w:pPr>
        <w:tabs>
          <w:tab w:val="left" w:pos="0"/>
        </w:tabs>
        <w:jc w:val="both"/>
        <w:rPr>
          <w:sz w:val="28"/>
          <w:szCs w:val="28"/>
        </w:rPr>
      </w:pPr>
    </w:p>
    <w:p w:rsidR="00527A48" w:rsidRDefault="00527A48"/>
    <w:sectPr w:rsidR="00527A48" w:rsidSect="000C337E">
      <w:pgSz w:w="16838" w:h="11906" w:orient="landscape"/>
      <w:pgMar w:top="142" w:right="1134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10" w:rsidRDefault="00202E10" w:rsidP="004669DE">
      <w:r>
        <w:separator/>
      </w:r>
    </w:p>
  </w:endnote>
  <w:endnote w:type="continuationSeparator" w:id="0">
    <w:p w:rsidR="00202E10" w:rsidRDefault="00202E10" w:rsidP="0046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4669D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202E10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66701E">
      <w:rPr>
        <w:noProof/>
      </w:rPr>
      <w:t>3</w:t>
    </w:r>
    <w:r>
      <w:rPr>
        <w:noProof/>
      </w:rPr>
      <w:fldChar w:fldCharType="end"/>
    </w:r>
  </w:p>
  <w:p w:rsidR="004669DE" w:rsidRDefault="004669D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4669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10" w:rsidRDefault="00202E10" w:rsidP="004669DE">
      <w:r>
        <w:separator/>
      </w:r>
    </w:p>
  </w:footnote>
  <w:footnote w:type="continuationSeparator" w:id="0">
    <w:p w:rsidR="00202E10" w:rsidRDefault="00202E10" w:rsidP="004669DE">
      <w:r>
        <w:continuationSeparator/>
      </w:r>
    </w:p>
  </w:footnote>
  <w:footnote w:id="1">
    <w:p w:rsidR="004669DE" w:rsidRPr="000F7ED0" w:rsidRDefault="004669DE" w:rsidP="004669DE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4669D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4669D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DE" w:rsidRDefault="004669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3E"/>
    <w:multiLevelType w:val="hybridMultilevel"/>
    <w:tmpl w:val="65DE4DBC"/>
    <w:lvl w:ilvl="0" w:tplc="60F27718">
      <w:start w:val="1"/>
      <w:numFmt w:val="bullet"/>
      <w:lvlText w:val=""/>
      <w:lvlJc w:val="left"/>
      <w:pPr>
        <w:ind w:left="5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7" w:hanging="360"/>
      </w:pPr>
      <w:rPr>
        <w:rFonts w:ascii="Wingdings" w:hAnsi="Wingdings" w:hint="default"/>
      </w:rPr>
    </w:lvl>
  </w:abstractNum>
  <w:abstractNum w:abstractNumId="1" w15:restartNumberingAfterBreak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C35"/>
    <w:multiLevelType w:val="multilevel"/>
    <w:tmpl w:val="E28E24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401EB"/>
    <w:multiLevelType w:val="singleLevel"/>
    <w:tmpl w:val="7C08A1B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A75769"/>
    <w:multiLevelType w:val="singleLevel"/>
    <w:tmpl w:val="60F27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ED3470"/>
    <w:multiLevelType w:val="singleLevel"/>
    <w:tmpl w:val="60F277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5429C5"/>
    <w:multiLevelType w:val="singleLevel"/>
    <w:tmpl w:val="4FB4FFD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54545"/>
    <w:multiLevelType w:val="hybridMultilevel"/>
    <w:tmpl w:val="44C4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C5D4A"/>
    <w:multiLevelType w:val="hybridMultilevel"/>
    <w:tmpl w:val="6B643B6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18" w15:restartNumberingAfterBreak="0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2859DC"/>
    <w:multiLevelType w:val="hybridMultilevel"/>
    <w:tmpl w:val="591C06CA"/>
    <w:lvl w:ilvl="0" w:tplc="E084D6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868BC"/>
    <w:multiLevelType w:val="hybridMultilevel"/>
    <w:tmpl w:val="73A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B64D1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4"/>
  </w:num>
  <w:num w:numId="5">
    <w:abstractNumId w:val="24"/>
  </w:num>
  <w:num w:numId="6">
    <w:abstractNumId w:val="14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21"/>
  </w:num>
  <w:num w:numId="12">
    <w:abstractNumId w:val="2"/>
  </w:num>
  <w:num w:numId="13">
    <w:abstractNumId w:val="10"/>
  </w:num>
  <w:num w:numId="14">
    <w:abstractNumId w:val="16"/>
  </w:num>
  <w:num w:numId="15">
    <w:abstractNumId w:val="26"/>
  </w:num>
  <w:num w:numId="16">
    <w:abstractNumId w:val="17"/>
  </w:num>
  <w:num w:numId="17">
    <w:abstractNumId w:val="25"/>
  </w:num>
  <w:num w:numId="18">
    <w:abstractNumId w:val="11"/>
  </w:num>
  <w:num w:numId="19">
    <w:abstractNumId w:val="9"/>
  </w:num>
  <w:num w:numId="20">
    <w:abstractNumId w:val="12"/>
  </w:num>
  <w:num w:numId="21">
    <w:abstractNumId w:val="8"/>
  </w:num>
  <w:num w:numId="22">
    <w:abstractNumId w:val="20"/>
  </w:num>
  <w:num w:numId="23">
    <w:abstractNumId w:val="23"/>
  </w:num>
  <w:num w:numId="24">
    <w:abstractNumId w:val="0"/>
  </w:num>
  <w:num w:numId="25">
    <w:abstractNumId w:val="1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202E10"/>
    <w:rsid w:val="004669DE"/>
    <w:rsid w:val="00527A48"/>
    <w:rsid w:val="0066701E"/>
    <w:rsid w:val="006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49AB"/>
  <w15:docId w15:val="{A84EEA8B-EF8F-4429-91C5-C93717E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9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4669DE"/>
    <w:pPr>
      <w:spacing w:after="160"/>
      <w:outlineLvl w:val="0"/>
    </w:pPr>
    <w:rPr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4669DE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4">
    <w:name w:val="Normal (Web)"/>
    <w:basedOn w:val="a0"/>
    <w:rsid w:val="004669DE"/>
  </w:style>
  <w:style w:type="character" w:styleId="a5">
    <w:name w:val="Strong"/>
    <w:qFormat/>
    <w:rsid w:val="004669DE"/>
    <w:rPr>
      <w:rFonts w:cs="Times New Roman"/>
      <w:b/>
    </w:rPr>
  </w:style>
  <w:style w:type="character" w:styleId="a6">
    <w:name w:val="Emphasis"/>
    <w:qFormat/>
    <w:rsid w:val="004669DE"/>
    <w:rPr>
      <w:rFonts w:cs="Times New Roman"/>
      <w:i/>
    </w:rPr>
  </w:style>
  <w:style w:type="character" w:customStyle="1" w:styleId="a7">
    <w:name w:val="Сноска_"/>
    <w:link w:val="a8"/>
    <w:locked/>
    <w:rsid w:val="004669DE"/>
    <w:rPr>
      <w:sz w:val="21"/>
      <w:shd w:val="clear" w:color="auto" w:fill="FFFFFF"/>
    </w:rPr>
  </w:style>
  <w:style w:type="character" w:customStyle="1" w:styleId="a9">
    <w:name w:val="Основной текст Знак"/>
    <w:link w:val="aa"/>
    <w:locked/>
    <w:rsid w:val="004669DE"/>
    <w:rPr>
      <w:sz w:val="27"/>
      <w:shd w:val="clear" w:color="auto" w:fill="FFFFFF"/>
    </w:rPr>
  </w:style>
  <w:style w:type="paragraph" w:customStyle="1" w:styleId="a8">
    <w:name w:val="Сноска"/>
    <w:basedOn w:val="a0"/>
    <w:link w:val="a7"/>
    <w:rsid w:val="004669D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a">
    <w:name w:val="Body Text"/>
    <w:basedOn w:val="a0"/>
    <w:link w:val="a9"/>
    <w:rsid w:val="004669DE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4">
    <w:name w:val="Основной текст Знак1"/>
    <w:basedOn w:val="a1"/>
    <w:semiHidden/>
    <w:rsid w:val="004669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semiHidden/>
    <w:locked/>
    <w:rsid w:val="004669DE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semiHidden/>
    <w:rsid w:val="00466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4669DE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4669DE"/>
    <w:pPr>
      <w:numPr>
        <w:numId w:val="16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4669DE"/>
    <w:pPr>
      <w:numPr>
        <w:ilvl w:val="1"/>
        <w:numId w:val="16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4669DE"/>
    <w:pPr>
      <w:numPr>
        <w:ilvl w:val="2"/>
        <w:numId w:val="16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4669DE"/>
    <w:pPr>
      <w:numPr>
        <w:ilvl w:val="3"/>
        <w:numId w:val="16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4669DE"/>
    <w:pPr>
      <w:numPr>
        <w:ilvl w:val="4"/>
        <w:numId w:val="16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4669DE"/>
    <w:pPr>
      <w:numPr>
        <w:ilvl w:val="5"/>
        <w:numId w:val="16"/>
      </w:numPr>
      <w:jc w:val="both"/>
    </w:pPr>
    <w:rPr>
      <w:sz w:val="26"/>
      <w:szCs w:val="20"/>
    </w:rPr>
  </w:style>
  <w:style w:type="table" w:styleId="ad">
    <w:name w:val="Table Grid"/>
    <w:basedOn w:val="a2"/>
    <w:uiPriority w:val="59"/>
    <w:rsid w:val="004669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rsid w:val="004669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669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4669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669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3"/>
    <w:rsid w:val="004669DE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4669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4669DE"/>
    <w:pPr>
      <w:ind w:left="720"/>
      <w:contextualSpacing/>
    </w:pPr>
    <w:rPr>
      <w:rFonts w:eastAsia="MS Mincho"/>
    </w:rPr>
  </w:style>
  <w:style w:type="character" w:customStyle="1" w:styleId="submenu-table">
    <w:name w:val="submenu-table"/>
    <w:basedOn w:val="a1"/>
    <w:rsid w:val="004669DE"/>
  </w:style>
  <w:style w:type="character" w:customStyle="1" w:styleId="BookmanOldStyle29">
    <w:name w:val="Основной текст + Bookman Old Style29"/>
    <w:aliases w:val="991,5 pt120"/>
    <w:uiPriority w:val="99"/>
    <w:rsid w:val="004669DE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4669DE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4669DE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aliases w:val="Курсив40"/>
    <w:uiPriority w:val="99"/>
    <w:rsid w:val="004669DE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4669DE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669DE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4669DE"/>
    <w:pPr>
      <w:shd w:val="clear" w:color="auto" w:fill="FFFFFF"/>
      <w:spacing w:before="480" w:after="240" w:line="240" w:lineRule="atLeast"/>
      <w:outlineLvl w:val="0"/>
    </w:pPr>
    <w:rPr>
      <w:rFonts w:ascii="Batang" w:eastAsia="Batang" w:hAnsiTheme="minorHAnsi" w:cs="Batang"/>
      <w:b/>
      <w:bCs/>
      <w:sz w:val="21"/>
      <w:szCs w:val="21"/>
      <w:lang w:eastAsia="en-US"/>
    </w:rPr>
  </w:style>
  <w:style w:type="paragraph" w:customStyle="1" w:styleId="2">
    <w:name w:val="Основной текст2"/>
    <w:basedOn w:val="a0"/>
    <w:rsid w:val="004669DE"/>
    <w:pPr>
      <w:shd w:val="clear" w:color="auto" w:fill="FFFFFF"/>
      <w:spacing w:before="720" w:line="250" w:lineRule="exact"/>
      <w:ind w:hanging="360"/>
      <w:jc w:val="both"/>
    </w:pPr>
    <w:rPr>
      <w:rFonts w:eastAsia="Times New Roman"/>
      <w:color w:val="000000"/>
      <w:sz w:val="23"/>
      <w:szCs w:val="23"/>
    </w:rPr>
  </w:style>
  <w:style w:type="character" w:customStyle="1" w:styleId="21">
    <w:name w:val="Заголовок №2_"/>
    <w:link w:val="22"/>
    <w:rsid w:val="004669D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4669DE"/>
    <w:pPr>
      <w:shd w:val="clear" w:color="auto" w:fill="FFFFFF"/>
      <w:spacing w:before="720" w:after="720" w:line="250" w:lineRule="exact"/>
      <w:jc w:val="center"/>
      <w:outlineLvl w:val="1"/>
    </w:pPr>
    <w:rPr>
      <w:rFonts w:eastAsia="Times New Roman" w:cstheme="minorBidi"/>
      <w:sz w:val="23"/>
      <w:szCs w:val="23"/>
      <w:lang w:eastAsia="en-US"/>
    </w:rPr>
  </w:style>
  <w:style w:type="paragraph" w:customStyle="1" w:styleId="c0">
    <w:name w:val="c0"/>
    <w:basedOn w:val="a0"/>
    <w:rsid w:val="004669DE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4669DE"/>
  </w:style>
  <w:style w:type="paragraph" w:customStyle="1" w:styleId="c4">
    <w:name w:val="c4"/>
    <w:basedOn w:val="a0"/>
    <w:rsid w:val="004669DE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rsid w:val="004669DE"/>
  </w:style>
  <w:style w:type="paragraph" w:styleId="af5">
    <w:name w:val="No Spacing"/>
    <w:uiPriority w:val="99"/>
    <w:qFormat/>
    <w:rsid w:val="006670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Викторовна</cp:lastModifiedBy>
  <cp:revision>2</cp:revision>
  <cp:lastPrinted>2024-01-10T07:47:00Z</cp:lastPrinted>
  <dcterms:created xsi:type="dcterms:W3CDTF">2024-01-10T07:47:00Z</dcterms:created>
  <dcterms:modified xsi:type="dcterms:W3CDTF">2024-01-10T07:47:00Z</dcterms:modified>
</cp:coreProperties>
</file>