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1FC51" w14:textId="1589A99F" w:rsidR="008F460F" w:rsidRPr="00587446" w:rsidRDefault="008F460F" w:rsidP="008F460F">
      <w:pPr>
        <w:pStyle w:val="a3"/>
        <w:framePr w:hSpace="180" w:wrap="around" w:vAnchor="page" w:hAnchor="margin" w:xAlign="center" w:y="196"/>
        <w:jc w:val="center"/>
        <w:rPr>
          <w:rFonts w:ascii="Times New Roman" w:hAnsi="Times New Roman" w:cs="Times New Roman"/>
          <w:sz w:val="26"/>
          <w:szCs w:val="26"/>
        </w:rPr>
      </w:pPr>
      <w:r w:rsidRPr="00587446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="00722B79">
        <w:rPr>
          <w:rFonts w:ascii="Times New Roman" w:hAnsi="Times New Roman" w:cs="Times New Roman"/>
          <w:sz w:val="26"/>
          <w:szCs w:val="26"/>
        </w:rPr>
        <w:t>бюджетное</w:t>
      </w:r>
      <w:r w:rsidRPr="00587446">
        <w:rPr>
          <w:rFonts w:ascii="Times New Roman" w:hAnsi="Times New Roman" w:cs="Times New Roman"/>
          <w:sz w:val="26"/>
          <w:szCs w:val="26"/>
        </w:rPr>
        <w:t xml:space="preserve"> дошкольное образовательное учреждение</w:t>
      </w:r>
    </w:p>
    <w:p w14:paraId="2A199362" w14:textId="40F120F1" w:rsidR="008F460F" w:rsidRDefault="00722B79" w:rsidP="008F460F">
      <w:pPr>
        <w:pStyle w:val="a3"/>
        <w:framePr w:hSpace="180" w:wrap="around" w:vAnchor="page" w:hAnchor="margin" w:xAlign="center" w:y="19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</w:t>
      </w:r>
      <w:r w:rsidR="008F460F" w:rsidRPr="00587446">
        <w:rPr>
          <w:rFonts w:ascii="Times New Roman" w:hAnsi="Times New Roman" w:cs="Times New Roman"/>
          <w:sz w:val="26"/>
          <w:szCs w:val="26"/>
        </w:rPr>
        <w:t>етский сад № 10 «Тополек» п. Орджоникидзевский</w:t>
      </w:r>
    </w:p>
    <w:p w14:paraId="3237D5EB" w14:textId="77777777" w:rsidR="008F460F" w:rsidRDefault="008F460F" w:rsidP="008F460F">
      <w:pPr>
        <w:pStyle w:val="a3"/>
        <w:framePr w:hSpace="180" w:wrap="around" w:vAnchor="page" w:hAnchor="margin" w:xAlign="center" w:y="196"/>
        <w:jc w:val="center"/>
        <w:rPr>
          <w:rFonts w:ascii="Times New Roman" w:hAnsi="Times New Roman" w:cs="Times New Roman"/>
          <w:sz w:val="26"/>
          <w:szCs w:val="26"/>
        </w:rPr>
      </w:pPr>
    </w:p>
    <w:p w14:paraId="23165E82" w14:textId="77777777" w:rsidR="008F460F" w:rsidRPr="00587446" w:rsidRDefault="008F460F" w:rsidP="008F460F">
      <w:pPr>
        <w:pStyle w:val="a3"/>
        <w:framePr w:hSpace="180" w:wrap="around" w:vAnchor="page" w:hAnchor="margin" w:xAlign="center" w:y="196"/>
        <w:jc w:val="center"/>
        <w:rPr>
          <w:rFonts w:ascii="Times New Roman" w:hAnsi="Times New Roman" w:cs="Times New Roman"/>
          <w:sz w:val="26"/>
          <w:szCs w:val="26"/>
        </w:rPr>
      </w:pPr>
    </w:p>
    <w:p w14:paraId="2C34554E" w14:textId="77777777" w:rsidR="008F460F" w:rsidRDefault="008F460F" w:rsidP="008F460F">
      <w:pPr>
        <w:pStyle w:val="a4"/>
        <w:framePr w:hSpace="180" w:wrap="around" w:vAnchor="page" w:hAnchor="margin" w:xAlign="center" w:y="196"/>
        <w:tabs>
          <w:tab w:val="left" w:pos="1530"/>
        </w:tabs>
        <w:rPr>
          <w:rStyle w:val="a5"/>
          <w:sz w:val="36"/>
          <w:szCs w:val="36"/>
        </w:rPr>
      </w:pPr>
    </w:p>
    <w:tbl>
      <w:tblPr>
        <w:tblpPr w:leftFromText="180" w:rightFromText="180" w:vertAnchor="page" w:horzAnchor="margin" w:tblpX="-709" w:tblpY="2401"/>
        <w:tblW w:w="11165" w:type="dxa"/>
        <w:tblLook w:val="01E0" w:firstRow="1" w:lastRow="1" w:firstColumn="1" w:lastColumn="1" w:noHBand="0" w:noVBand="0"/>
      </w:tblPr>
      <w:tblGrid>
        <w:gridCol w:w="5070"/>
        <w:gridCol w:w="709"/>
        <w:gridCol w:w="5386"/>
      </w:tblGrid>
      <w:tr w:rsidR="008F460F" w:rsidRPr="00483FC5" w14:paraId="2700D3EA" w14:textId="77777777" w:rsidTr="00722B79">
        <w:trPr>
          <w:trHeight w:val="2687"/>
        </w:trPr>
        <w:tc>
          <w:tcPr>
            <w:tcW w:w="5070" w:type="dxa"/>
          </w:tcPr>
          <w:p w14:paraId="6EB94E06" w14:textId="77777777" w:rsidR="008F460F" w:rsidRPr="00483FC5" w:rsidRDefault="008F460F" w:rsidP="00722B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на общем собрании</w:t>
            </w:r>
          </w:p>
          <w:p w14:paraId="55F34154" w14:textId="77777777" w:rsidR="008F460F" w:rsidRPr="00483FC5" w:rsidRDefault="008F460F" w:rsidP="00722B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Трудового коллектива</w:t>
            </w:r>
          </w:p>
          <w:p w14:paraId="701E04CF" w14:textId="04779DB4" w:rsidR="008F460F" w:rsidRPr="00483FC5" w:rsidRDefault="008F460F" w:rsidP="00722B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722B7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 w:rsidR="00722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КГО «Детский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№10 «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Тополек»</w:t>
            </w:r>
          </w:p>
          <w:p w14:paraId="4AAB7C79" w14:textId="77777777" w:rsidR="008F460F" w:rsidRPr="00483FC5" w:rsidRDefault="008F460F" w:rsidP="00722B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Орджоникидзевский</w:t>
            </w:r>
          </w:p>
          <w:p w14:paraId="2FD310CA" w14:textId="51DD2614" w:rsidR="008F460F" w:rsidRPr="00483FC5" w:rsidRDefault="008F460F" w:rsidP="00722B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 w:rsidR="00EE3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EE3276">
              <w:rPr>
                <w:rFonts w:ascii="Times New Roman" w:eastAsia="Times New Roman" w:hAnsi="Times New Roman" w:cs="Times New Roman"/>
                <w:sz w:val="24"/>
                <w:szCs w:val="24"/>
              </w:rPr>
              <w:t>31.08.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E3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9" w:type="dxa"/>
          </w:tcPr>
          <w:p w14:paraId="4F37DF43" w14:textId="77777777" w:rsidR="008F460F" w:rsidRPr="00483FC5" w:rsidRDefault="008F460F" w:rsidP="00722B7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D7CEAED" w14:textId="77777777" w:rsidR="008F460F" w:rsidRPr="00483FC5" w:rsidRDefault="008F460F" w:rsidP="00722B7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Заведующая</w:t>
            </w:r>
          </w:p>
          <w:p w14:paraId="2C4D5AEB" w14:textId="343BF194" w:rsidR="008F460F" w:rsidRPr="00483FC5" w:rsidRDefault="008F460F" w:rsidP="00722B7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22B7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ДОУ </w:t>
            </w:r>
            <w:r w:rsidR="00722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КГО 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№ 10 «Тополек»</w:t>
            </w:r>
          </w:p>
          <w:p w14:paraId="2EA5B487" w14:textId="77777777" w:rsidR="008F460F" w:rsidRPr="00483FC5" w:rsidRDefault="008F460F" w:rsidP="00722B7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Орджоникидзевский</w:t>
            </w:r>
          </w:p>
          <w:p w14:paraId="260B59A4" w14:textId="77777777" w:rsidR="008F460F" w:rsidRPr="00483FC5" w:rsidRDefault="008F460F" w:rsidP="00722B7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______________  /Хромых Т.В./</w:t>
            </w:r>
          </w:p>
          <w:p w14:paraId="1C7A9DB4" w14:textId="60A0953D" w:rsidR="008F460F" w:rsidRPr="00483FC5" w:rsidRDefault="008F460F" w:rsidP="00722B79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="00722B7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E3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EE3276">
              <w:rPr>
                <w:rFonts w:ascii="Times New Roman" w:eastAsia="Times New Roman" w:hAnsi="Times New Roman" w:cs="Times New Roman"/>
                <w:sz w:val="24"/>
                <w:szCs w:val="24"/>
              </w:rPr>
              <w:t>31.08.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E3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83F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14:paraId="65CE8375" w14:textId="77777777" w:rsidR="008F460F" w:rsidRDefault="008F460F" w:rsidP="008F46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961C56" w14:textId="3D9D77CE" w:rsidR="008F460F" w:rsidRDefault="008F460F" w:rsidP="008F46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09E36B" w14:textId="77777777" w:rsidR="00722B79" w:rsidRDefault="00722B79" w:rsidP="008F46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C9DA3F" w14:textId="77777777" w:rsidR="008F460F" w:rsidRPr="00722B79" w:rsidRDefault="008F460F" w:rsidP="008F46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2B79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14:paraId="022AC392" w14:textId="77777777" w:rsidR="00722B79" w:rsidRPr="00722B79" w:rsidRDefault="008F460F" w:rsidP="008F46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2B79">
        <w:rPr>
          <w:rFonts w:ascii="Times New Roman" w:hAnsi="Times New Roman" w:cs="Times New Roman"/>
          <w:b/>
          <w:sz w:val="36"/>
          <w:szCs w:val="36"/>
        </w:rPr>
        <w:t xml:space="preserve"> о самообследовании </w:t>
      </w:r>
    </w:p>
    <w:p w14:paraId="1DC675E9" w14:textId="76464DFC" w:rsidR="008F460F" w:rsidRPr="00722B79" w:rsidRDefault="008F460F" w:rsidP="008F46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2B79">
        <w:rPr>
          <w:rFonts w:ascii="Times New Roman" w:hAnsi="Times New Roman" w:cs="Times New Roman"/>
          <w:b/>
          <w:sz w:val="36"/>
          <w:szCs w:val="36"/>
        </w:rPr>
        <w:t>М</w:t>
      </w:r>
      <w:r w:rsidR="00722B79" w:rsidRPr="00722B79">
        <w:rPr>
          <w:rFonts w:ascii="Times New Roman" w:hAnsi="Times New Roman" w:cs="Times New Roman"/>
          <w:b/>
          <w:sz w:val="36"/>
          <w:szCs w:val="36"/>
        </w:rPr>
        <w:t>Б</w:t>
      </w:r>
      <w:r w:rsidRPr="00722B79">
        <w:rPr>
          <w:rFonts w:ascii="Times New Roman" w:hAnsi="Times New Roman" w:cs="Times New Roman"/>
          <w:b/>
          <w:sz w:val="36"/>
          <w:szCs w:val="36"/>
        </w:rPr>
        <w:t>ДОУ</w:t>
      </w:r>
      <w:r w:rsidR="00722B79" w:rsidRPr="00722B79">
        <w:rPr>
          <w:rFonts w:ascii="Times New Roman" w:hAnsi="Times New Roman" w:cs="Times New Roman"/>
          <w:b/>
          <w:sz w:val="36"/>
          <w:szCs w:val="36"/>
        </w:rPr>
        <w:t xml:space="preserve"> КГО «Детский сад</w:t>
      </w:r>
      <w:r w:rsidRPr="00722B79">
        <w:rPr>
          <w:rFonts w:ascii="Times New Roman" w:hAnsi="Times New Roman" w:cs="Times New Roman"/>
          <w:b/>
          <w:sz w:val="36"/>
          <w:szCs w:val="36"/>
        </w:rPr>
        <w:t xml:space="preserve"> №10 «Тополек»</w:t>
      </w:r>
    </w:p>
    <w:p w14:paraId="61A62902" w14:textId="77777777" w:rsidR="008F460F" w:rsidRPr="00722B79" w:rsidRDefault="008F460F" w:rsidP="008F460F">
      <w:pPr>
        <w:jc w:val="center"/>
        <w:rPr>
          <w:b/>
          <w:sz w:val="36"/>
          <w:szCs w:val="36"/>
        </w:rPr>
      </w:pPr>
      <w:r w:rsidRPr="00722B79">
        <w:rPr>
          <w:rFonts w:ascii="Times New Roman" w:hAnsi="Times New Roman" w:cs="Times New Roman"/>
          <w:b/>
          <w:sz w:val="36"/>
          <w:szCs w:val="36"/>
        </w:rPr>
        <w:t xml:space="preserve"> п. Орджоникидзевский </w:t>
      </w:r>
      <w:r w:rsidRPr="00722B79">
        <w:rPr>
          <w:b/>
          <w:sz w:val="36"/>
          <w:szCs w:val="36"/>
        </w:rPr>
        <w:t xml:space="preserve"> </w:t>
      </w:r>
    </w:p>
    <w:p w14:paraId="3E8028DD" w14:textId="77777777" w:rsidR="008F460F" w:rsidRPr="00722B79" w:rsidRDefault="008F460F" w:rsidP="008F460F">
      <w:pPr>
        <w:jc w:val="center"/>
        <w:rPr>
          <w:b/>
          <w:sz w:val="36"/>
          <w:szCs w:val="36"/>
        </w:rPr>
      </w:pPr>
    </w:p>
    <w:p w14:paraId="55AC78C8" w14:textId="77777777" w:rsidR="008F460F" w:rsidRDefault="008F460F" w:rsidP="008F460F">
      <w:pPr>
        <w:jc w:val="center"/>
        <w:rPr>
          <w:b/>
          <w:sz w:val="28"/>
          <w:szCs w:val="28"/>
        </w:rPr>
      </w:pPr>
    </w:p>
    <w:p w14:paraId="54A269F8" w14:textId="77777777" w:rsidR="008F460F" w:rsidRDefault="008F460F" w:rsidP="008F460F">
      <w:pPr>
        <w:jc w:val="center"/>
        <w:rPr>
          <w:b/>
          <w:sz w:val="28"/>
          <w:szCs w:val="28"/>
        </w:rPr>
      </w:pPr>
    </w:p>
    <w:p w14:paraId="75C83CB6" w14:textId="77777777" w:rsidR="008F460F" w:rsidRDefault="008F460F" w:rsidP="008F460F">
      <w:pPr>
        <w:jc w:val="center"/>
        <w:rPr>
          <w:b/>
          <w:sz w:val="28"/>
          <w:szCs w:val="28"/>
        </w:rPr>
      </w:pPr>
    </w:p>
    <w:p w14:paraId="1DCE085B" w14:textId="77777777" w:rsidR="008F460F" w:rsidRDefault="008F460F" w:rsidP="008F460F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042356D1" w14:textId="77777777" w:rsidR="008F460F" w:rsidRDefault="008F460F" w:rsidP="008F460F">
      <w:pPr>
        <w:jc w:val="center"/>
        <w:rPr>
          <w:b/>
          <w:sz w:val="28"/>
          <w:szCs w:val="28"/>
        </w:rPr>
      </w:pPr>
    </w:p>
    <w:p w14:paraId="5AC6358A" w14:textId="77777777" w:rsidR="008F460F" w:rsidRDefault="008F460F" w:rsidP="008F460F">
      <w:pPr>
        <w:jc w:val="center"/>
        <w:rPr>
          <w:b/>
          <w:sz w:val="28"/>
          <w:szCs w:val="28"/>
        </w:rPr>
      </w:pPr>
    </w:p>
    <w:p w14:paraId="0100D005" w14:textId="77777777" w:rsidR="008F460F" w:rsidRDefault="008F460F" w:rsidP="008F460F">
      <w:pPr>
        <w:jc w:val="center"/>
        <w:rPr>
          <w:b/>
          <w:sz w:val="28"/>
          <w:szCs w:val="28"/>
        </w:rPr>
      </w:pPr>
    </w:p>
    <w:p w14:paraId="1738FDFA" w14:textId="77777777" w:rsidR="008F460F" w:rsidRDefault="008F460F" w:rsidP="008F460F">
      <w:pPr>
        <w:jc w:val="center"/>
        <w:rPr>
          <w:b/>
          <w:sz w:val="28"/>
          <w:szCs w:val="28"/>
        </w:rPr>
      </w:pPr>
    </w:p>
    <w:p w14:paraId="00740F1B" w14:textId="77777777" w:rsidR="008F460F" w:rsidRDefault="008F460F" w:rsidP="008F460F">
      <w:pPr>
        <w:jc w:val="center"/>
        <w:rPr>
          <w:b/>
          <w:sz w:val="28"/>
          <w:szCs w:val="28"/>
        </w:rPr>
      </w:pPr>
    </w:p>
    <w:p w14:paraId="2B27DA5B" w14:textId="77777777" w:rsidR="008F460F" w:rsidRDefault="008F460F" w:rsidP="00722B79">
      <w:pPr>
        <w:rPr>
          <w:b/>
          <w:sz w:val="28"/>
          <w:szCs w:val="28"/>
        </w:rPr>
      </w:pPr>
    </w:p>
    <w:p w14:paraId="32F0A0F6" w14:textId="77777777" w:rsidR="008F460F" w:rsidRDefault="008F460F" w:rsidP="008F460F">
      <w:pPr>
        <w:jc w:val="center"/>
        <w:rPr>
          <w:b/>
          <w:sz w:val="28"/>
          <w:szCs w:val="28"/>
        </w:rPr>
      </w:pPr>
    </w:p>
    <w:p w14:paraId="545BD748" w14:textId="77777777" w:rsidR="008F460F" w:rsidRPr="008F460F" w:rsidRDefault="008F460F" w:rsidP="008F460F">
      <w:pPr>
        <w:jc w:val="center"/>
        <w:rPr>
          <w:b/>
          <w:sz w:val="28"/>
          <w:szCs w:val="28"/>
        </w:rPr>
      </w:pPr>
      <w:r w:rsidRPr="008F460F">
        <w:rPr>
          <w:b/>
          <w:sz w:val="28"/>
          <w:szCs w:val="28"/>
        </w:rPr>
        <w:lastRenderedPageBreak/>
        <w:t xml:space="preserve">1. Общие положения </w:t>
      </w:r>
    </w:p>
    <w:p w14:paraId="67A41060" w14:textId="1DC0804A" w:rsidR="008F460F" w:rsidRP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и принципы проведения самообследования Муниципального </w:t>
      </w:r>
      <w:r w:rsidR="00722B79">
        <w:rPr>
          <w:rFonts w:ascii="Times New Roman" w:hAnsi="Times New Roman" w:cs="Times New Roman"/>
          <w:sz w:val="28"/>
          <w:szCs w:val="28"/>
        </w:rPr>
        <w:t>бюджетного</w:t>
      </w:r>
      <w:r w:rsidRPr="008F460F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№10 </w:t>
      </w:r>
      <w:r w:rsidR="00722B7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Тополек»</w:t>
      </w:r>
      <w:r w:rsidR="00722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п.Орджоникидзевский</w:t>
      </w:r>
      <w:proofErr w:type="spellEnd"/>
      <w:r w:rsidRPr="008F460F">
        <w:rPr>
          <w:rFonts w:ascii="Times New Roman" w:hAnsi="Times New Roman" w:cs="Times New Roman"/>
          <w:sz w:val="28"/>
          <w:szCs w:val="28"/>
        </w:rPr>
        <w:t xml:space="preserve"> (далее –М</w:t>
      </w:r>
      <w:r w:rsidR="00722B79">
        <w:rPr>
          <w:rFonts w:ascii="Times New Roman" w:hAnsi="Times New Roman" w:cs="Times New Roman"/>
          <w:sz w:val="28"/>
          <w:szCs w:val="28"/>
        </w:rPr>
        <w:t>Б</w:t>
      </w:r>
      <w:r w:rsidRPr="008F460F">
        <w:rPr>
          <w:rFonts w:ascii="Times New Roman" w:hAnsi="Times New Roman" w:cs="Times New Roman"/>
          <w:sz w:val="28"/>
          <w:szCs w:val="28"/>
        </w:rPr>
        <w:t>ДОУ ). Положение разработано в соответствии с п.3 части 2 статьи 29 Федерального закона от 29 декабря 2012 г. № 273-ФЗ «Об образовании в Российской Федерации», приказом Министерства образования и науки Российской Федерации от 14 июля 2013 года № 462 «Об утверждении порядка проведения самообследования образовательной организации».</w:t>
      </w:r>
    </w:p>
    <w:p w14:paraId="1C1527D7" w14:textId="77777777" w:rsidR="008F460F" w:rsidRP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 xml:space="preserve"> 1.2. Настоящее положение определяет цели, задачи, примерное содержание и способы осуществления самообследования. </w:t>
      </w:r>
    </w:p>
    <w:p w14:paraId="72A62B55" w14:textId="5C102086" w:rsidR="008F460F" w:rsidRP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>1.3. Самообследование – процедура, которая проводится ежегодно, носит системный характер, направлена на развитие образовательной среды и образовательного процесса в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722B7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F460F">
        <w:rPr>
          <w:rFonts w:ascii="Times New Roman" w:hAnsi="Times New Roman" w:cs="Times New Roman"/>
          <w:sz w:val="28"/>
          <w:szCs w:val="28"/>
        </w:rPr>
        <w:t>.</w:t>
      </w:r>
    </w:p>
    <w:p w14:paraId="6BD95FFA" w14:textId="77777777" w:rsidR="008F460F" w:rsidRP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 xml:space="preserve"> 1.4. Срок данного Положения не ограничен. Положение действует до принятия нового.</w:t>
      </w:r>
    </w:p>
    <w:p w14:paraId="0D43DCA7" w14:textId="77777777" w:rsidR="008F460F" w:rsidRPr="008F460F" w:rsidRDefault="008F460F" w:rsidP="008F4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0F">
        <w:rPr>
          <w:rFonts w:ascii="Times New Roman" w:hAnsi="Times New Roman" w:cs="Times New Roman"/>
          <w:b/>
          <w:sz w:val="28"/>
          <w:szCs w:val="28"/>
        </w:rPr>
        <w:t>2. Цель и сроки проведения самообследования</w:t>
      </w:r>
    </w:p>
    <w:p w14:paraId="7F74BC9E" w14:textId="6C047B58" w:rsidR="008F460F" w:rsidRP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>2.1. Целью самообследования является обеспечение доступности и открытости информации о деятельности М</w:t>
      </w:r>
      <w:r w:rsidR="00722B79">
        <w:rPr>
          <w:rFonts w:ascii="Times New Roman" w:hAnsi="Times New Roman" w:cs="Times New Roman"/>
          <w:sz w:val="28"/>
          <w:szCs w:val="28"/>
        </w:rPr>
        <w:t>Б</w:t>
      </w:r>
      <w:r w:rsidRPr="008F460F">
        <w:rPr>
          <w:rFonts w:ascii="Times New Roman" w:hAnsi="Times New Roman" w:cs="Times New Roman"/>
          <w:sz w:val="28"/>
          <w:szCs w:val="28"/>
        </w:rPr>
        <w:t xml:space="preserve">ДОУ . </w:t>
      </w:r>
    </w:p>
    <w:p w14:paraId="3C750451" w14:textId="77777777" w:rsid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 xml:space="preserve">2.2. Сроки проведения самообследования: </w:t>
      </w:r>
    </w:p>
    <w:p w14:paraId="70336845" w14:textId="77777777" w:rsid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 xml:space="preserve">- планирование и подготовка работ по проведению самообследования (апрель текущего года на отчетный период); </w:t>
      </w:r>
    </w:p>
    <w:p w14:paraId="7F341EE4" w14:textId="77777777" w:rsid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 xml:space="preserve">- организация и проведение процедуры самообследования (май текущего года на отчетный период); </w:t>
      </w:r>
    </w:p>
    <w:p w14:paraId="0D920C8A" w14:textId="77777777" w:rsid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 xml:space="preserve">- обобщение полученных результатов и на их основе формирование отчета (май текущего года на отчетный период); </w:t>
      </w:r>
    </w:p>
    <w:p w14:paraId="36F7B96A" w14:textId="77777777" w:rsidR="008F460F" w:rsidRP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>- рассмотрение отчета Педагогическим советом (май текущего года на отчетный период).</w:t>
      </w:r>
    </w:p>
    <w:p w14:paraId="5890E296" w14:textId="77777777" w:rsidR="008F460F" w:rsidRPr="008F460F" w:rsidRDefault="008F460F" w:rsidP="008F4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0F">
        <w:rPr>
          <w:rFonts w:ascii="Times New Roman" w:hAnsi="Times New Roman" w:cs="Times New Roman"/>
          <w:b/>
          <w:sz w:val="28"/>
          <w:szCs w:val="28"/>
        </w:rPr>
        <w:t>3. Состав лиц, привлекаемых для проведения самообследования</w:t>
      </w:r>
    </w:p>
    <w:p w14:paraId="49516E7B" w14:textId="393B760B" w:rsid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>3.1. Для проведения самообследования М</w:t>
      </w:r>
      <w:r w:rsidR="00722B7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8F460F">
        <w:rPr>
          <w:rFonts w:ascii="Times New Roman" w:hAnsi="Times New Roman" w:cs="Times New Roman"/>
          <w:sz w:val="28"/>
          <w:szCs w:val="28"/>
        </w:rPr>
        <w:t xml:space="preserve">привлекаются: </w:t>
      </w:r>
    </w:p>
    <w:p w14:paraId="5408444B" w14:textId="758BE9C0" w:rsid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>- заведующ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F460F">
        <w:rPr>
          <w:rFonts w:ascii="Times New Roman" w:hAnsi="Times New Roman" w:cs="Times New Roman"/>
          <w:sz w:val="28"/>
          <w:szCs w:val="28"/>
        </w:rPr>
        <w:t xml:space="preserve"> М</w:t>
      </w:r>
      <w:r w:rsidR="00722B79">
        <w:rPr>
          <w:rFonts w:ascii="Times New Roman" w:hAnsi="Times New Roman" w:cs="Times New Roman"/>
          <w:sz w:val="28"/>
          <w:szCs w:val="28"/>
        </w:rPr>
        <w:t>Б</w:t>
      </w:r>
      <w:r w:rsidRPr="008F460F">
        <w:rPr>
          <w:rFonts w:ascii="Times New Roman" w:hAnsi="Times New Roman" w:cs="Times New Roman"/>
          <w:sz w:val="28"/>
          <w:szCs w:val="28"/>
        </w:rPr>
        <w:t xml:space="preserve">ДОУ ; </w:t>
      </w:r>
    </w:p>
    <w:p w14:paraId="5C30C264" w14:textId="77777777" w:rsid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60F">
        <w:rPr>
          <w:rFonts w:ascii="Times New Roman" w:hAnsi="Times New Roman" w:cs="Times New Roman"/>
          <w:sz w:val="28"/>
          <w:szCs w:val="28"/>
        </w:rPr>
        <w:t xml:space="preserve"> заместители;</w:t>
      </w:r>
    </w:p>
    <w:p w14:paraId="559E6BAA" w14:textId="77777777" w:rsid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 xml:space="preserve"> - старшая медицинская сестра;</w:t>
      </w:r>
    </w:p>
    <w:p w14:paraId="399543D5" w14:textId="1991E35B" w:rsid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lastRenderedPageBreak/>
        <w:t xml:space="preserve"> - председатель Совета М</w:t>
      </w:r>
      <w:r w:rsidR="00722B79">
        <w:rPr>
          <w:rFonts w:ascii="Times New Roman" w:hAnsi="Times New Roman" w:cs="Times New Roman"/>
          <w:sz w:val="28"/>
          <w:szCs w:val="28"/>
        </w:rPr>
        <w:t>Б</w:t>
      </w:r>
      <w:r w:rsidR="0033426C">
        <w:rPr>
          <w:rFonts w:ascii="Times New Roman" w:hAnsi="Times New Roman" w:cs="Times New Roman"/>
          <w:sz w:val="28"/>
          <w:szCs w:val="28"/>
        </w:rPr>
        <w:t>ДОУ</w:t>
      </w:r>
      <w:r w:rsidRPr="008F460F">
        <w:rPr>
          <w:rFonts w:ascii="Times New Roman" w:hAnsi="Times New Roman" w:cs="Times New Roman"/>
          <w:sz w:val="28"/>
          <w:szCs w:val="28"/>
        </w:rPr>
        <w:t>;</w:t>
      </w:r>
    </w:p>
    <w:p w14:paraId="2E580B83" w14:textId="0361DDE2" w:rsidR="008F460F" w:rsidRP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 xml:space="preserve"> - представители родительской об</w:t>
      </w:r>
      <w:r w:rsidR="00722B79">
        <w:rPr>
          <w:rFonts w:ascii="Times New Roman" w:hAnsi="Times New Roman" w:cs="Times New Roman"/>
          <w:sz w:val="28"/>
          <w:szCs w:val="28"/>
        </w:rPr>
        <w:t>щ</w:t>
      </w:r>
      <w:r w:rsidRPr="008F460F">
        <w:rPr>
          <w:rFonts w:ascii="Times New Roman" w:hAnsi="Times New Roman" w:cs="Times New Roman"/>
          <w:sz w:val="28"/>
          <w:szCs w:val="28"/>
        </w:rPr>
        <w:t xml:space="preserve">ественности. </w:t>
      </w:r>
    </w:p>
    <w:p w14:paraId="02BE5EDC" w14:textId="77777777" w:rsidR="008F460F" w:rsidRPr="008F460F" w:rsidRDefault="008F460F" w:rsidP="008F4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0F">
        <w:rPr>
          <w:rFonts w:ascii="Times New Roman" w:hAnsi="Times New Roman" w:cs="Times New Roman"/>
          <w:b/>
          <w:sz w:val="28"/>
          <w:szCs w:val="28"/>
        </w:rPr>
        <w:t>4. Содержание самообследования</w:t>
      </w:r>
    </w:p>
    <w:p w14:paraId="5C49CF39" w14:textId="77777777" w:rsid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 xml:space="preserve"> 4.1. В процессе самообследования проводится оценка: </w:t>
      </w:r>
    </w:p>
    <w:p w14:paraId="169FAB7B" w14:textId="77777777" w:rsid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>- образовательной деятельности;</w:t>
      </w:r>
    </w:p>
    <w:p w14:paraId="06825C23" w14:textId="77777777" w:rsid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 xml:space="preserve"> - системы управления организации; </w:t>
      </w:r>
    </w:p>
    <w:p w14:paraId="52156502" w14:textId="77777777" w:rsid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>- содержания и качества подготовки воспитанников; - организации образовательного процесса;</w:t>
      </w:r>
    </w:p>
    <w:p w14:paraId="19D0E3B5" w14:textId="5C89D70E" w:rsid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 xml:space="preserve"> - качества кадрового, учебно-методического, библиотечно</w:t>
      </w:r>
      <w:r w:rsidR="00722B79">
        <w:rPr>
          <w:rFonts w:ascii="Times New Roman" w:hAnsi="Times New Roman" w:cs="Times New Roman"/>
          <w:sz w:val="28"/>
          <w:szCs w:val="28"/>
        </w:rPr>
        <w:t>-</w:t>
      </w:r>
      <w:r w:rsidR="0033426C">
        <w:rPr>
          <w:rFonts w:ascii="Times New Roman" w:hAnsi="Times New Roman" w:cs="Times New Roman"/>
          <w:sz w:val="28"/>
          <w:szCs w:val="28"/>
        </w:rPr>
        <w:t xml:space="preserve"> </w:t>
      </w:r>
      <w:r w:rsidRPr="008F460F">
        <w:rPr>
          <w:rFonts w:ascii="Times New Roman" w:hAnsi="Times New Roman" w:cs="Times New Roman"/>
          <w:sz w:val="28"/>
          <w:szCs w:val="28"/>
        </w:rPr>
        <w:t xml:space="preserve">информационного обеспечения; </w:t>
      </w:r>
    </w:p>
    <w:p w14:paraId="7DBC5265" w14:textId="77777777" w:rsidR="0033426C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 xml:space="preserve">- материально-технической базы; </w:t>
      </w:r>
    </w:p>
    <w:p w14:paraId="3CB1DD02" w14:textId="77777777" w:rsidR="0033426C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>- функционирования внутренней системы оценки качества образования;</w:t>
      </w:r>
    </w:p>
    <w:p w14:paraId="0E787A5C" w14:textId="77777777" w:rsidR="008F460F" w:rsidRP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 xml:space="preserve"> - анализ показателей деятельности организации, подлежащей самообследованию. </w:t>
      </w:r>
    </w:p>
    <w:p w14:paraId="3EFACCBA" w14:textId="77777777" w:rsidR="008F460F" w:rsidRP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 xml:space="preserve">4.2. Самообследование включает: </w:t>
      </w:r>
    </w:p>
    <w:p w14:paraId="368CC2FA" w14:textId="77777777" w:rsid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 xml:space="preserve">4.2.1. Аналитическую справку о дошкольной образовательной организации, включающую: </w:t>
      </w:r>
    </w:p>
    <w:p w14:paraId="5120CEA1" w14:textId="7DEEFE36" w:rsid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>- общие сведения о М</w:t>
      </w:r>
      <w:r w:rsidR="00722B79">
        <w:rPr>
          <w:rFonts w:ascii="Times New Roman" w:hAnsi="Times New Roman" w:cs="Times New Roman"/>
          <w:sz w:val="28"/>
          <w:szCs w:val="28"/>
        </w:rPr>
        <w:t>Б</w:t>
      </w:r>
      <w:r w:rsidR="0033426C">
        <w:rPr>
          <w:rFonts w:ascii="Times New Roman" w:hAnsi="Times New Roman" w:cs="Times New Roman"/>
          <w:sz w:val="28"/>
          <w:szCs w:val="28"/>
        </w:rPr>
        <w:t>ДОУ</w:t>
      </w:r>
      <w:r w:rsidRPr="008F460F">
        <w:rPr>
          <w:rFonts w:ascii="Times New Roman" w:hAnsi="Times New Roman" w:cs="Times New Roman"/>
          <w:sz w:val="28"/>
          <w:szCs w:val="28"/>
        </w:rPr>
        <w:t>;</w:t>
      </w:r>
    </w:p>
    <w:p w14:paraId="72A3E036" w14:textId="77777777" w:rsid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 xml:space="preserve"> - количество групп; </w:t>
      </w:r>
    </w:p>
    <w:p w14:paraId="13DD5CC6" w14:textId="77777777" w:rsid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>- общая численность детей: в возрасте до 3 лет; в возрасте от 3 до 7 лет;</w:t>
      </w:r>
    </w:p>
    <w:p w14:paraId="2E3CD3CC" w14:textId="77777777" w:rsidR="008F460F" w:rsidRP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 xml:space="preserve"> - социальный паспорт семей воспитанников. </w:t>
      </w:r>
    </w:p>
    <w:p w14:paraId="6E9617F7" w14:textId="68C9C342" w:rsid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>4.2.2. Результаты анализа показателей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722B7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F460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F225D4A" w14:textId="77777777" w:rsid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 xml:space="preserve">- организация системы управления; </w:t>
      </w:r>
    </w:p>
    <w:p w14:paraId="34618B6B" w14:textId="77777777" w:rsid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 xml:space="preserve">- организация образовательного процесса; </w:t>
      </w:r>
    </w:p>
    <w:p w14:paraId="1D2E4FCE" w14:textId="77777777" w:rsid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 xml:space="preserve">- условия осуществления образовательного процесса, методическое, информационное и материально-техническое обеспечение; </w:t>
      </w:r>
    </w:p>
    <w:p w14:paraId="14B853B3" w14:textId="77777777" w:rsid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>- состояние здоровья воспитанников, меры по охране и укреплению их здоровья; - организация питания воспитанников;</w:t>
      </w:r>
    </w:p>
    <w:p w14:paraId="7E6FC6E6" w14:textId="77777777" w:rsid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 xml:space="preserve"> - организация коррекционной работы; </w:t>
      </w:r>
    </w:p>
    <w:p w14:paraId="212E73B2" w14:textId="77777777" w:rsid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 xml:space="preserve">- формы дополнительного образования, перечень дополнительных образовательных услуг; </w:t>
      </w:r>
    </w:p>
    <w:p w14:paraId="0E193D2C" w14:textId="77777777" w:rsid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lastRenderedPageBreak/>
        <w:t>- кадровое обеспечение образовательного процесса;</w:t>
      </w:r>
    </w:p>
    <w:p w14:paraId="794C7BBA" w14:textId="77777777" w:rsid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 xml:space="preserve"> - функционирование внутренней системы оценки качества образования; - результаты образовательной деятельности; </w:t>
      </w:r>
    </w:p>
    <w:p w14:paraId="06337800" w14:textId="0B3CC355" w:rsid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>- финансовое обеспечение функционирования и развития М</w:t>
      </w:r>
      <w:r w:rsidR="00722B7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F460F">
        <w:rPr>
          <w:rFonts w:ascii="Times New Roman" w:hAnsi="Times New Roman" w:cs="Times New Roman"/>
          <w:sz w:val="28"/>
          <w:szCs w:val="28"/>
        </w:rPr>
        <w:t>;</w:t>
      </w:r>
    </w:p>
    <w:p w14:paraId="7F8F3AFD" w14:textId="77777777" w:rsid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 xml:space="preserve"> - обеспечение безопасности; </w:t>
      </w:r>
    </w:p>
    <w:p w14:paraId="34D6F572" w14:textId="77777777" w:rsid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 xml:space="preserve">- социальная активность и социальное партнерство; </w:t>
      </w:r>
    </w:p>
    <w:p w14:paraId="3592E1DE" w14:textId="77777777" w:rsidR="008F460F" w:rsidRP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>- основные направления ближайшего развития.</w:t>
      </w:r>
    </w:p>
    <w:p w14:paraId="5EEFD81D" w14:textId="77777777" w:rsidR="008F460F" w:rsidRPr="008F460F" w:rsidRDefault="008F460F" w:rsidP="008F4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0F">
        <w:rPr>
          <w:rFonts w:ascii="Times New Roman" w:hAnsi="Times New Roman" w:cs="Times New Roman"/>
          <w:b/>
          <w:sz w:val="28"/>
          <w:szCs w:val="28"/>
        </w:rPr>
        <w:t>5. Результаты самообследования</w:t>
      </w:r>
    </w:p>
    <w:p w14:paraId="3242C1E7" w14:textId="77777777" w:rsidR="008F460F" w:rsidRP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 xml:space="preserve">5.1. Результаты самообследования оформляются в виде отчета по самообследованию в соответствии с п.2.настоящего Положения. </w:t>
      </w:r>
    </w:p>
    <w:p w14:paraId="46158DF0" w14:textId="6830C25F" w:rsidR="004E71BE" w:rsidRPr="008F460F" w:rsidRDefault="008F460F" w:rsidP="008F460F">
      <w:pPr>
        <w:rPr>
          <w:rFonts w:ascii="Times New Roman" w:hAnsi="Times New Roman" w:cs="Times New Roman"/>
          <w:sz w:val="28"/>
          <w:szCs w:val="28"/>
        </w:rPr>
      </w:pPr>
      <w:r w:rsidRPr="008F460F">
        <w:rPr>
          <w:rFonts w:ascii="Times New Roman" w:hAnsi="Times New Roman" w:cs="Times New Roman"/>
          <w:sz w:val="28"/>
          <w:szCs w:val="28"/>
        </w:rPr>
        <w:t>5.2. Отчет по самообследованию оформляется по состоянию на 1 августа текущего года отчетного периода, заверяется заведующ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F460F">
        <w:rPr>
          <w:rFonts w:ascii="Times New Roman" w:hAnsi="Times New Roman" w:cs="Times New Roman"/>
          <w:sz w:val="28"/>
          <w:szCs w:val="28"/>
        </w:rPr>
        <w:t xml:space="preserve">. Не позднее 1 сентября текущего года, отчет о результатах самообследования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22B7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8F460F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60F">
        <w:rPr>
          <w:rFonts w:ascii="Times New Roman" w:hAnsi="Times New Roman" w:cs="Times New Roman"/>
          <w:sz w:val="28"/>
          <w:szCs w:val="28"/>
        </w:rPr>
        <w:t>телекоммуникационной сети Интернет.</w:t>
      </w:r>
    </w:p>
    <w:sectPr w:rsidR="004E71BE" w:rsidRPr="008F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0F"/>
    <w:rsid w:val="0033426C"/>
    <w:rsid w:val="004E71BE"/>
    <w:rsid w:val="00722B79"/>
    <w:rsid w:val="008F460F"/>
    <w:rsid w:val="00E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EF24"/>
  <w15:chartTrackingRefBased/>
  <w15:docId w15:val="{0A4E6D96-F736-47FA-81BD-CF439D9A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60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rsid w:val="008F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8F460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4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4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Soniy Karp</cp:lastModifiedBy>
  <cp:revision>5</cp:revision>
  <cp:lastPrinted>2020-11-23T11:51:00Z</cp:lastPrinted>
  <dcterms:created xsi:type="dcterms:W3CDTF">2020-11-23T11:39:00Z</dcterms:created>
  <dcterms:modified xsi:type="dcterms:W3CDTF">2021-10-18T07:48:00Z</dcterms:modified>
</cp:coreProperties>
</file>